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79C" w:rsidRPr="00414467" w:rsidRDefault="00A0279C" w:rsidP="00A0279C">
      <w:pPr>
        <w:jc w:val="center"/>
        <w:rPr>
          <w:rFonts w:ascii="Times New Roman" w:hAnsi="Times New Roman" w:cs="Times New Roman"/>
          <w:sz w:val="28"/>
          <w:szCs w:val="28"/>
        </w:rPr>
      </w:pPr>
      <w:bookmarkStart w:id="0" w:name="_GoBack"/>
      <w:r w:rsidRPr="00414467">
        <w:rPr>
          <w:rFonts w:ascii="Times New Roman" w:hAnsi="Times New Roman" w:cs="Times New Roman"/>
          <w:sz w:val="28"/>
          <w:szCs w:val="28"/>
        </w:rPr>
        <w:t>ПАМЯТКА</w:t>
      </w:r>
    </w:p>
    <w:p w:rsidR="00A0279C" w:rsidRPr="00414467" w:rsidRDefault="00A0279C" w:rsidP="00A0279C">
      <w:pPr>
        <w:jc w:val="center"/>
        <w:rPr>
          <w:rFonts w:ascii="Times New Roman" w:hAnsi="Times New Roman" w:cs="Times New Roman"/>
          <w:sz w:val="28"/>
          <w:szCs w:val="28"/>
        </w:rPr>
      </w:pPr>
      <w:r w:rsidRPr="00414467">
        <w:rPr>
          <w:rFonts w:ascii="Times New Roman" w:hAnsi="Times New Roman" w:cs="Times New Roman"/>
          <w:sz w:val="28"/>
          <w:szCs w:val="28"/>
        </w:rPr>
        <w:t xml:space="preserve"> для родителей</w:t>
      </w:r>
    </w:p>
    <w:p w:rsidR="00A0279C" w:rsidRPr="00414467" w:rsidRDefault="00A0279C" w:rsidP="00A0279C">
      <w:pPr>
        <w:jc w:val="center"/>
        <w:rPr>
          <w:rFonts w:ascii="Times New Roman" w:hAnsi="Times New Roman" w:cs="Times New Roman"/>
          <w:sz w:val="28"/>
          <w:szCs w:val="28"/>
        </w:rPr>
      </w:pPr>
      <w:r w:rsidRPr="00414467">
        <w:rPr>
          <w:rFonts w:ascii="Times New Roman" w:hAnsi="Times New Roman" w:cs="Times New Roman"/>
          <w:sz w:val="28"/>
          <w:szCs w:val="28"/>
        </w:rPr>
        <w:t>«О мерах по профилактике безнадзорности и правонарушений несовершеннолетних»</w:t>
      </w:r>
    </w:p>
    <w:bookmarkEnd w:id="0"/>
    <w:p w:rsidR="00A0279C" w:rsidRPr="00414467" w:rsidRDefault="00A0279C" w:rsidP="00A0279C">
      <w:pPr>
        <w:jc w:val="center"/>
        <w:rPr>
          <w:rFonts w:ascii="Times New Roman" w:hAnsi="Times New Roman" w:cs="Times New Roman"/>
          <w:sz w:val="28"/>
          <w:szCs w:val="28"/>
        </w:rPr>
      </w:pPr>
      <w:r w:rsidRPr="00414467">
        <w:rPr>
          <w:rFonts w:ascii="Times New Roman" w:hAnsi="Times New Roman" w:cs="Times New Roman"/>
          <w:sz w:val="28"/>
          <w:szCs w:val="28"/>
        </w:rPr>
        <w:t>РОДИТЕЛИ ОБЯЗАНЫ:</w:t>
      </w:r>
    </w:p>
    <w:p w:rsidR="00A0279C" w:rsidRPr="00414467" w:rsidRDefault="00A0279C">
      <w:pPr>
        <w:rPr>
          <w:rFonts w:ascii="Times New Roman" w:hAnsi="Times New Roman" w:cs="Times New Roman"/>
          <w:sz w:val="28"/>
          <w:szCs w:val="28"/>
        </w:rPr>
      </w:pPr>
      <w:r w:rsidRPr="00414467">
        <w:rPr>
          <w:rFonts w:ascii="Times New Roman" w:hAnsi="Times New Roman" w:cs="Times New Roman"/>
          <w:sz w:val="28"/>
          <w:szCs w:val="28"/>
        </w:rPr>
        <w:t xml:space="preserve">1. Не допускать пребывания в общественных местах без их сопровождения детей и подростков в возрасте: - до 7 лет – круглосуточно; - от 7 до 14 лет – с 21 часа до 6 часов утра; - от 14 до 18 лет – от 22 часов до 6 часов. </w:t>
      </w:r>
    </w:p>
    <w:p w:rsidR="00A0279C" w:rsidRPr="00414467" w:rsidRDefault="00A0279C">
      <w:pPr>
        <w:rPr>
          <w:rFonts w:ascii="Times New Roman" w:hAnsi="Times New Roman" w:cs="Times New Roman"/>
          <w:sz w:val="28"/>
          <w:szCs w:val="28"/>
        </w:rPr>
      </w:pPr>
      <w:r w:rsidRPr="00414467">
        <w:rPr>
          <w:rFonts w:ascii="Times New Roman" w:hAnsi="Times New Roman" w:cs="Times New Roman"/>
          <w:sz w:val="28"/>
          <w:szCs w:val="28"/>
        </w:rPr>
        <w:t xml:space="preserve">2. Не допускать нахождения несовершеннолетних в учебное время в интернет-залах, игровых клубах, кафе, барах, ресторанах, кинотеатрах и других развлекательных учреждениях. </w:t>
      </w:r>
    </w:p>
    <w:p w:rsidR="004F06FE" w:rsidRPr="00414467" w:rsidRDefault="00A0279C">
      <w:pPr>
        <w:rPr>
          <w:rFonts w:ascii="Times New Roman" w:hAnsi="Times New Roman" w:cs="Times New Roman"/>
          <w:sz w:val="28"/>
          <w:szCs w:val="28"/>
        </w:rPr>
      </w:pPr>
      <w:r w:rsidRPr="00414467">
        <w:rPr>
          <w:rFonts w:ascii="Times New Roman" w:hAnsi="Times New Roman" w:cs="Times New Roman"/>
          <w:sz w:val="28"/>
          <w:szCs w:val="28"/>
        </w:rPr>
        <w:t>3. Не допускать пребывания без их сопровождения детей и подростков в организациях общественного питания, где производится распитие алкогольной и спиртосодержащей продукции, пива и напитков, изготовляемых на его основе.</w:t>
      </w:r>
    </w:p>
    <w:p w:rsidR="00F957B6" w:rsidRPr="00414467" w:rsidRDefault="00323335">
      <w:pPr>
        <w:rPr>
          <w:rFonts w:ascii="Times New Roman" w:hAnsi="Times New Roman" w:cs="Times New Roman"/>
          <w:sz w:val="28"/>
          <w:szCs w:val="28"/>
        </w:rPr>
      </w:pPr>
      <w:r w:rsidRPr="00414467">
        <w:rPr>
          <w:rFonts w:ascii="Arial" w:hAnsi="Arial" w:cs="Arial"/>
          <w:sz w:val="31"/>
          <w:szCs w:val="31"/>
          <w:shd w:val="clear" w:color="auto" w:fill="FFFFFF"/>
        </w:rPr>
        <w:t>2. Родители обязаны обеспечить получение детьми общего образования.</w:t>
      </w:r>
    </w:p>
    <w:p w:rsidR="00F957B6" w:rsidRPr="00414467" w:rsidRDefault="00F957B6">
      <w:pPr>
        <w:rPr>
          <w:rFonts w:ascii="Times New Roman" w:hAnsi="Times New Roman" w:cs="Times New Roman"/>
          <w:sz w:val="28"/>
          <w:szCs w:val="28"/>
        </w:rPr>
      </w:pPr>
    </w:p>
    <w:p w:rsidR="00F957B6" w:rsidRPr="00414467" w:rsidRDefault="00F957B6">
      <w:pPr>
        <w:rPr>
          <w:rFonts w:ascii="Times New Roman" w:hAnsi="Times New Roman" w:cs="Times New Roman"/>
          <w:sz w:val="28"/>
          <w:szCs w:val="28"/>
        </w:rPr>
      </w:pPr>
    </w:p>
    <w:p w:rsidR="00F957B6" w:rsidRPr="00414467" w:rsidRDefault="00F957B6">
      <w:pPr>
        <w:rPr>
          <w:rFonts w:ascii="Times New Roman" w:hAnsi="Times New Roman" w:cs="Times New Roman"/>
          <w:sz w:val="28"/>
          <w:szCs w:val="28"/>
        </w:rPr>
      </w:pPr>
    </w:p>
    <w:p w:rsidR="00F957B6" w:rsidRPr="00414467" w:rsidRDefault="00F957B6">
      <w:pPr>
        <w:rPr>
          <w:rFonts w:ascii="Times New Roman" w:hAnsi="Times New Roman" w:cs="Times New Roman"/>
          <w:sz w:val="28"/>
          <w:szCs w:val="28"/>
        </w:rPr>
      </w:pPr>
    </w:p>
    <w:p w:rsidR="00F957B6" w:rsidRPr="00414467" w:rsidRDefault="00F957B6">
      <w:pPr>
        <w:rPr>
          <w:rFonts w:ascii="Times New Roman" w:hAnsi="Times New Roman" w:cs="Times New Roman"/>
          <w:sz w:val="28"/>
          <w:szCs w:val="28"/>
        </w:rPr>
      </w:pPr>
    </w:p>
    <w:p w:rsidR="00F957B6" w:rsidRPr="00414467" w:rsidRDefault="00F957B6">
      <w:pPr>
        <w:rPr>
          <w:rFonts w:ascii="Times New Roman" w:hAnsi="Times New Roman" w:cs="Times New Roman"/>
          <w:sz w:val="28"/>
          <w:szCs w:val="28"/>
        </w:rPr>
      </w:pPr>
    </w:p>
    <w:p w:rsidR="00F957B6" w:rsidRPr="00414467" w:rsidRDefault="00F957B6">
      <w:pPr>
        <w:rPr>
          <w:rFonts w:ascii="Times New Roman" w:hAnsi="Times New Roman" w:cs="Times New Roman"/>
          <w:sz w:val="28"/>
          <w:szCs w:val="28"/>
        </w:rPr>
      </w:pPr>
    </w:p>
    <w:p w:rsidR="00F957B6" w:rsidRPr="00414467" w:rsidRDefault="00F957B6">
      <w:pPr>
        <w:rPr>
          <w:rFonts w:ascii="Times New Roman" w:hAnsi="Times New Roman" w:cs="Times New Roman"/>
          <w:sz w:val="28"/>
          <w:szCs w:val="28"/>
        </w:rPr>
      </w:pPr>
    </w:p>
    <w:p w:rsidR="00F957B6" w:rsidRPr="00414467" w:rsidRDefault="00F957B6">
      <w:pPr>
        <w:rPr>
          <w:rFonts w:ascii="Times New Roman" w:hAnsi="Times New Roman" w:cs="Times New Roman"/>
          <w:sz w:val="28"/>
          <w:szCs w:val="28"/>
        </w:rPr>
      </w:pPr>
    </w:p>
    <w:p w:rsidR="00F957B6" w:rsidRPr="00414467" w:rsidRDefault="00F957B6">
      <w:pPr>
        <w:rPr>
          <w:rFonts w:ascii="Times New Roman" w:hAnsi="Times New Roman" w:cs="Times New Roman"/>
          <w:sz w:val="28"/>
          <w:szCs w:val="28"/>
        </w:rPr>
      </w:pPr>
    </w:p>
    <w:p w:rsidR="00F957B6" w:rsidRPr="00414467" w:rsidRDefault="00F957B6">
      <w:pPr>
        <w:rPr>
          <w:rFonts w:ascii="Times New Roman" w:hAnsi="Times New Roman" w:cs="Times New Roman"/>
          <w:sz w:val="28"/>
          <w:szCs w:val="28"/>
        </w:rPr>
      </w:pPr>
    </w:p>
    <w:p w:rsidR="00F957B6" w:rsidRPr="00414467" w:rsidRDefault="00F957B6">
      <w:pPr>
        <w:rPr>
          <w:rFonts w:ascii="Times New Roman" w:hAnsi="Times New Roman" w:cs="Times New Roman"/>
          <w:sz w:val="28"/>
          <w:szCs w:val="28"/>
        </w:rPr>
      </w:pPr>
    </w:p>
    <w:p w:rsidR="00F957B6" w:rsidRPr="00414467" w:rsidRDefault="00F957B6">
      <w:pPr>
        <w:rPr>
          <w:rFonts w:ascii="Times New Roman" w:hAnsi="Times New Roman" w:cs="Times New Roman"/>
          <w:sz w:val="28"/>
          <w:szCs w:val="28"/>
        </w:rPr>
      </w:pPr>
    </w:p>
    <w:p w:rsidR="00F957B6" w:rsidRPr="00414467" w:rsidRDefault="00F957B6">
      <w:pPr>
        <w:rPr>
          <w:rFonts w:ascii="Times New Roman" w:hAnsi="Times New Roman" w:cs="Times New Roman"/>
          <w:sz w:val="28"/>
          <w:szCs w:val="28"/>
        </w:rPr>
      </w:pPr>
      <w:r w:rsidRPr="00414467">
        <w:rPr>
          <w:rFonts w:ascii="Times New Roman" w:hAnsi="Times New Roman" w:cs="Times New Roman"/>
          <w:sz w:val="28"/>
          <w:szCs w:val="28"/>
        </w:rPr>
        <w:t xml:space="preserve">НЕСОВЕРШЕННОЛЕТНИМ (ДО 18 ЛЕТ) ЗАПРЕЩАЕТСЯ: </w:t>
      </w:r>
    </w:p>
    <w:p w:rsidR="00F957B6" w:rsidRPr="00414467" w:rsidRDefault="00F957B6">
      <w:pPr>
        <w:rPr>
          <w:rFonts w:ascii="Times New Roman" w:hAnsi="Times New Roman" w:cs="Times New Roman"/>
          <w:sz w:val="28"/>
          <w:szCs w:val="28"/>
        </w:rPr>
      </w:pPr>
      <w:r w:rsidRPr="00414467">
        <w:rPr>
          <w:rFonts w:ascii="Times New Roman" w:hAnsi="Times New Roman" w:cs="Times New Roman"/>
          <w:sz w:val="28"/>
          <w:szCs w:val="28"/>
        </w:rPr>
        <w:t xml:space="preserve">1. Употребление наркотических средств и одурманивающих веществ, алкогольной и спиртосодержащей продукции, пива и напитков, изготовляемых на его основе. </w:t>
      </w:r>
    </w:p>
    <w:p w:rsidR="00F957B6" w:rsidRPr="00414467" w:rsidRDefault="00F957B6">
      <w:pPr>
        <w:rPr>
          <w:rFonts w:ascii="Times New Roman" w:hAnsi="Times New Roman" w:cs="Times New Roman"/>
          <w:sz w:val="28"/>
          <w:szCs w:val="28"/>
        </w:rPr>
      </w:pPr>
      <w:r w:rsidRPr="00414467">
        <w:rPr>
          <w:rFonts w:ascii="Times New Roman" w:hAnsi="Times New Roman" w:cs="Times New Roman"/>
          <w:sz w:val="28"/>
          <w:szCs w:val="28"/>
        </w:rPr>
        <w:t xml:space="preserve">2. Курение табака. </w:t>
      </w:r>
    </w:p>
    <w:p w:rsidR="00F957B6" w:rsidRPr="00414467" w:rsidRDefault="00F957B6">
      <w:pPr>
        <w:rPr>
          <w:rFonts w:ascii="Times New Roman" w:hAnsi="Times New Roman" w:cs="Times New Roman"/>
          <w:sz w:val="28"/>
          <w:szCs w:val="28"/>
        </w:rPr>
      </w:pPr>
      <w:r w:rsidRPr="00414467">
        <w:rPr>
          <w:rFonts w:ascii="Times New Roman" w:hAnsi="Times New Roman" w:cs="Times New Roman"/>
          <w:sz w:val="28"/>
          <w:szCs w:val="28"/>
        </w:rPr>
        <w:t xml:space="preserve">3. Участие в конкурсах красоты и других мероприятиях, связанных с демонстрацией внешности, а также других публичных мероприятиях после 22 часов </w:t>
      </w:r>
    </w:p>
    <w:p w:rsidR="00F957B6" w:rsidRPr="00414467" w:rsidRDefault="00F957B6">
      <w:pPr>
        <w:rPr>
          <w:rFonts w:ascii="Times New Roman" w:hAnsi="Times New Roman" w:cs="Times New Roman"/>
          <w:sz w:val="28"/>
          <w:szCs w:val="28"/>
        </w:rPr>
      </w:pPr>
      <w:r w:rsidRPr="00414467">
        <w:rPr>
          <w:rFonts w:ascii="Times New Roman" w:hAnsi="Times New Roman" w:cs="Times New Roman"/>
          <w:sz w:val="28"/>
          <w:szCs w:val="28"/>
        </w:rPr>
        <w:t>4. Пребывание без сопровождения родителей в организациях общественного питания, предназначенных для потребления (распития) алкогольной и спиртосодержащей продукции, пива и напитков, изготовляемых на его основе</w:t>
      </w:r>
    </w:p>
    <w:p w:rsidR="003E0263" w:rsidRPr="00414467" w:rsidRDefault="00F957B6">
      <w:pPr>
        <w:rPr>
          <w:rFonts w:ascii="Times New Roman" w:hAnsi="Times New Roman" w:cs="Times New Roman"/>
          <w:sz w:val="28"/>
          <w:szCs w:val="28"/>
        </w:rPr>
      </w:pPr>
      <w:r w:rsidRPr="00414467">
        <w:rPr>
          <w:rFonts w:ascii="Times New Roman" w:hAnsi="Times New Roman" w:cs="Times New Roman"/>
          <w:sz w:val="28"/>
          <w:szCs w:val="28"/>
        </w:rPr>
        <w:t xml:space="preserve"> 5. Пребывание в игорных заведениях </w:t>
      </w:r>
    </w:p>
    <w:p w:rsidR="00F957B6" w:rsidRPr="00414467" w:rsidRDefault="00F957B6">
      <w:pPr>
        <w:rPr>
          <w:rFonts w:ascii="Times New Roman" w:hAnsi="Times New Roman" w:cs="Times New Roman"/>
          <w:sz w:val="28"/>
          <w:szCs w:val="28"/>
        </w:rPr>
      </w:pPr>
      <w:r w:rsidRPr="00414467">
        <w:rPr>
          <w:rFonts w:ascii="Times New Roman" w:hAnsi="Times New Roman" w:cs="Times New Roman"/>
          <w:sz w:val="28"/>
          <w:szCs w:val="28"/>
        </w:rPr>
        <w:t>6. Нахождение во время учебного процесса в игровых клубах, интернет-залах и других развлекательных заведениях</w:t>
      </w:r>
    </w:p>
    <w:p w:rsidR="00307C12" w:rsidRPr="00414467" w:rsidRDefault="00307C12">
      <w:pPr>
        <w:rPr>
          <w:rFonts w:ascii="Times New Roman" w:hAnsi="Times New Roman" w:cs="Times New Roman"/>
          <w:sz w:val="28"/>
          <w:szCs w:val="28"/>
        </w:rPr>
      </w:pPr>
    </w:p>
    <w:p w:rsidR="00307C12" w:rsidRPr="00414467" w:rsidRDefault="00307C12">
      <w:pPr>
        <w:rPr>
          <w:rFonts w:ascii="Times New Roman" w:hAnsi="Times New Roman" w:cs="Times New Roman"/>
          <w:sz w:val="28"/>
          <w:szCs w:val="28"/>
        </w:rPr>
      </w:pPr>
    </w:p>
    <w:p w:rsidR="00307C12" w:rsidRPr="00414467" w:rsidRDefault="00307C12">
      <w:pPr>
        <w:rPr>
          <w:rFonts w:ascii="Times New Roman" w:hAnsi="Times New Roman" w:cs="Times New Roman"/>
          <w:sz w:val="28"/>
          <w:szCs w:val="28"/>
        </w:rPr>
      </w:pPr>
    </w:p>
    <w:p w:rsidR="00307C12" w:rsidRPr="00414467" w:rsidRDefault="00307C12">
      <w:pPr>
        <w:rPr>
          <w:rFonts w:ascii="Times New Roman" w:hAnsi="Times New Roman" w:cs="Times New Roman"/>
          <w:sz w:val="28"/>
          <w:szCs w:val="28"/>
        </w:rPr>
      </w:pPr>
    </w:p>
    <w:p w:rsidR="00307C12" w:rsidRPr="00414467" w:rsidRDefault="00307C12">
      <w:pPr>
        <w:rPr>
          <w:rFonts w:ascii="Times New Roman" w:hAnsi="Times New Roman" w:cs="Times New Roman"/>
          <w:sz w:val="28"/>
          <w:szCs w:val="28"/>
        </w:rPr>
      </w:pPr>
    </w:p>
    <w:p w:rsidR="00307C12" w:rsidRPr="00414467" w:rsidRDefault="00307C12">
      <w:pPr>
        <w:rPr>
          <w:rFonts w:ascii="Times New Roman" w:hAnsi="Times New Roman" w:cs="Times New Roman"/>
          <w:sz w:val="28"/>
          <w:szCs w:val="28"/>
        </w:rPr>
      </w:pPr>
    </w:p>
    <w:p w:rsidR="00307C12" w:rsidRPr="00414467" w:rsidRDefault="00307C12">
      <w:pPr>
        <w:rPr>
          <w:rFonts w:ascii="Times New Roman" w:hAnsi="Times New Roman" w:cs="Times New Roman"/>
          <w:sz w:val="28"/>
          <w:szCs w:val="28"/>
        </w:rPr>
      </w:pPr>
    </w:p>
    <w:p w:rsidR="00307C12" w:rsidRPr="00414467" w:rsidRDefault="00307C12">
      <w:pPr>
        <w:rPr>
          <w:rFonts w:ascii="Times New Roman" w:hAnsi="Times New Roman" w:cs="Times New Roman"/>
          <w:sz w:val="28"/>
          <w:szCs w:val="28"/>
        </w:rPr>
      </w:pPr>
    </w:p>
    <w:p w:rsidR="00307C12" w:rsidRPr="00414467" w:rsidRDefault="00307C12">
      <w:pPr>
        <w:rPr>
          <w:rFonts w:ascii="Times New Roman" w:hAnsi="Times New Roman" w:cs="Times New Roman"/>
          <w:sz w:val="28"/>
          <w:szCs w:val="28"/>
        </w:rPr>
      </w:pPr>
    </w:p>
    <w:p w:rsidR="00307C12" w:rsidRPr="00414467" w:rsidRDefault="00307C12">
      <w:pPr>
        <w:rPr>
          <w:rFonts w:ascii="Times New Roman" w:hAnsi="Times New Roman" w:cs="Times New Roman"/>
          <w:sz w:val="28"/>
          <w:szCs w:val="28"/>
        </w:rPr>
      </w:pPr>
    </w:p>
    <w:p w:rsidR="00307C12" w:rsidRPr="00414467" w:rsidRDefault="00307C12">
      <w:pPr>
        <w:rPr>
          <w:rFonts w:ascii="Times New Roman" w:hAnsi="Times New Roman" w:cs="Times New Roman"/>
          <w:sz w:val="28"/>
          <w:szCs w:val="28"/>
        </w:rPr>
      </w:pPr>
    </w:p>
    <w:p w:rsidR="00307C12" w:rsidRPr="00414467" w:rsidRDefault="00307C12">
      <w:pPr>
        <w:rPr>
          <w:rFonts w:ascii="Times New Roman" w:hAnsi="Times New Roman" w:cs="Times New Roman"/>
          <w:sz w:val="28"/>
          <w:szCs w:val="28"/>
        </w:rPr>
      </w:pPr>
    </w:p>
    <w:p w:rsidR="00307C12" w:rsidRPr="00414467" w:rsidRDefault="00307C12" w:rsidP="00307C12">
      <w:pPr>
        <w:shd w:val="clear" w:color="auto" w:fill="FBFCFC"/>
        <w:spacing w:after="120" w:line="240" w:lineRule="auto"/>
        <w:textAlignment w:val="baseline"/>
        <w:outlineLvl w:val="0"/>
        <w:rPr>
          <w:rFonts w:ascii="Times New Roman" w:eastAsia="Times New Roman" w:hAnsi="Times New Roman" w:cs="Times New Roman"/>
          <w:b/>
          <w:bCs/>
          <w:caps/>
          <w:kern w:val="36"/>
          <w:sz w:val="28"/>
          <w:szCs w:val="28"/>
        </w:rPr>
      </w:pPr>
      <w:r w:rsidRPr="00414467">
        <w:rPr>
          <w:rFonts w:ascii="Times New Roman" w:eastAsia="Times New Roman" w:hAnsi="Times New Roman" w:cs="Times New Roman"/>
          <w:b/>
          <w:bCs/>
          <w:caps/>
          <w:kern w:val="36"/>
          <w:sz w:val="28"/>
          <w:szCs w:val="28"/>
        </w:rPr>
        <w:lastRenderedPageBreak/>
        <w:t>ПАМЯТКА НЕСОВЕРШЕННОЛЕТНИМ</w:t>
      </w:r>
    </w:p>
    <w:p w:rsidR="00307C12" w:rsidRPr="00414467" w:rsidRDefault="00307C12" w:rsidP="00307C12">
      <w:pPr>
        <w:spacing w:after="0" w:line="446" w:lineRule="atLeast"/>
        <w:textAlignment w:val="baseline"/>
        <w:rPr>
          <w:rFonts w:ascii="Times New Roman" w:eastAsia="Times New Roman" w:hAnsi="Times New Roman" w:cs="Times New Roman"/>
          <w:sz w:val="28"/>
          <w:szCs w:val="28"/>
        </w:rPr>
      </w:pPr>
    </w:p>
    <w:p w:rsidR="00307C12" w:rsidRPr="00414467" w:rsidRDefault="00307C12" w:rsidP="00307C12">
      <w:pPr>
        <w:spacing w:after="0" w:line="446" w:lineRule="atLeast"/>
        <w:jc w:val="center"/>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u w:val="single"/>
          <w:bdr w:val="none" w:sz="0" w:space="0" w:color="auto" w:frame="1"/>
        </w:rPr>
        <w:t>Юридическая ответственность несовершеннолетних</w:t>
      </w:r>
    </w:p>
    <w:p w:rsidR="00307C12" w:rsidRPr="00414467" w:rsidRDefault="00307C12" w:rsidP="00307C12">
      <w:pPr>
        <w:spacing w:after="0" w:line="446" w:lineRule="atLeast"/>
        <w:jc w:val="center"/>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bdr w:val="none" w:sz="0" w:space="0" w:color="auto" w:frame="1"/>
        </w:rPr>
        <w:t>ДОРОГОЙ ДРУГ!</w:t>
      </w:r>
    </w:p>
    <w:p w:rsidR="00307C12" w:rsidRPr="00414467" w:rsidRDefault="00307C12" w:rsidP="00307C12">
      <w:pPr>
        <w:spacing w:after="0" w:line="240" w:lineRule="atLeast"/>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bdr w:val="none" w:sz="0" w:space="0" w:color="auto" w:frame="1"/>
        </w:rPr>
        <w:t> </w:t>
      </w:r>
      <w:r w:rsidRPr="00414467">
        <w:rPr>
          <w:rFonts w:ascii="Times New Roman" w:eastAsia="Times New Roman" w:hAnsi="Times New Roman" w:cs="Times New Roman"/>
          <w:sz w:val="28"/>
          <w:szCs w:val="28"/>
        </w:rPr>
        <w:t>Тебе ещё не исполнилось 18 лет, значит ты — несовершеннолетний.</w:t>
      </w:r>
    </w:p>
    <w:p w:rsidR="00307C12" w:rsidRPr="00414467" w:rsidRDefault="00307C12" w:rsidP="00307C12">
      <w:pPr>
        <w:spacing w:after="0" w:line="240" w:lineRule="auto"/>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Твои права закреплены в Конституции РФ, в других законах Российской Федерации. А также в международном документе — Конвенции ООН о правах ребенка.</w:t>
      </w:r>
    </w:p>
    <w:p w:rsidR="00307C12" w:rsidRPr="00414467" w:rsidRDefault="00307C12" w:rsidP="00307C12">
      <w:pPr>
        <w:spacing w:after="0" w:line="240" w:lineRule="auto"/>
        <w:ind w:right="7" w:firstLine="360"/>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Но ты должен знать, что кроме прав у тебя есть обязанность — соблюдать законы. Ты будешь успешным, если будешь юридически грамотным и законопослушным гражданином.</w:t>
      </w:r>
    </w:p>
    <w:p w:rsidR="00307C12" w:rsidRPr="00414467" w:rsidRDefault="00307C12" w:rsidP="00307C12">
      <w:pPr>
        <w:spacing w:after="0" w:line="240" w:lineRule="auto"/>
        <w:ind w:right="7" w:firstLine="353"/>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Как все граждане нашей страны, ты несешь ответственность за нарушение прав других людей и совершение противозаконных поступков. За нарушение или неисполнение законов ты можешь быть привлечен к ответственности:</w:t>
      </w:r>
    </w:p>
    <w:p w:rsidR="00307C12" w:rsidRPr="00414467" w:rsidRDefault="00307C12" w:rsidP="00307C12">
      <w:pPr>
        <w:spacing w:after="0" w:line="266" w:lineRule="atLeast"/>
        <w:ind w:left="1757"/>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       уголовной;</w:t>
      </w:r>
    </w:p>
    <w:p w:rsidR="00307C12" w:rsidRPr="00414467" w:rsidRDefault="00307C12" w:rsidP="00307C12">
      <w:pPr>
        <w:spacing w:after="0" w:line="266" w:lineRule="atLeast"/>
        <w:ind w:left="1757"/>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       административной;</w:t>
      </w:r>
    </w:p>
    <w:p w:rsidR="00307C12" w:rsidRPr="00414467" w:rsidRDefault="00307C12" w:rsidP="00307C12">
      <w:pPr>
        <w:spacing w:after="0" w:line="266" w:lineRule="atLeast"/>
        <w:ind w:left="1757"/>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       гражданской;</w:t>
      </w:r>
    </w:p>
    <w:p w:rsidR="00307C12" w:rsidRPr="00414467" w:rsidRDefault="00307C12" w:rsidP="00307C12">
      <w:pPr>
        <w:spacing w:after="0" w:line="266" w:lineRule="atLeast"/>
        <w:ind w:left="1757"/>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       дисциплинарной.</w:t>
      </w:r>
    </w:p>
    <w:p w:rsidR="00307C12" w:rsidRPr="00414467" w:rsidRDefault="00307C12" w:rsidP="00307C12">
      <w:pPr>
        <w:spacing w:after="0" w:line="240" w:lineRule="atLeast"/>
        <w:ind w:left="871"/>
        <w:jc w:val="center"/>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bdr w:val="none" w:sz="0" w:space="0" w:color="auto" w:frame="1"/>
        </w:rPr>
        <w:t> </w:t>
      </w:r>
      <w:r w:rsidRPr="00414467">
        <w:rPr>
          <w:rFonts w:ascii="Times New Roman" w:eastAsia="Times New Roman" w:hAnsi="Times New Roman" w:cs="Times New Roman"/>
          <w:sz w:val="28"/>
          <w:szCs w:val="28"/>
        </w:rPr>
        <w:t>НЕ НАРУШАЙ ЗАКОНОВ!</w:t>
      </w:r>
    </w:p>
    <w:p w:rsidR="00307C12" w:rsidRPr="00414467" w:rsidRDefault="00307C12" w:rsidP="00307C12">
      <w:pPr>
        <w:spacing w:after="0" w:line="266" w:lineRule="atLeast"/>
        <w:ind w:left="1253"/>
        <w:jc w:val="center"/>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Но если так случилось, что ты оступился - не опускай руки, исправляй ошибки. В этом тебе помогут знания законов.</w:t>
      </w:r>
    </w:p>
    <w:p w:rsidR="00307C12" w:rsidRPr="00414467" w:rsidRDefault="00307C12" w:rsidP="00307C12">
      <w:pPr>
        <w:spacing w:after="0" w:line="240" w:lineRule="auto"/>
        <w:jc w:val="center"/>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pacing w:val="30"/>
          <w:sz w:val="28"/>
          <w:szCs w:val="28"/>
        </w:rPr>
        <w:t>ОСНОВНЫЕ</w:t>
      </w:r>
      <w:r w:rsidRPr="00414467">
        <w:rPr>
          <w:rFonts w:ascii="Times New Roman" w:eastAsia="Times New Roman" w:hAnsi="Times New Roman" w:cs="Times New Roman"/>
          <w:sz w:val="28"/>
          <w:szCs w:val="28"/>
        </w:rPr>
        <w:t> </w:t>
      </w:r>
      <w:r w:rsidRPr="00414467">
        <w:rPr>
          <w:rFonts w:ascii="Times New Roman" w:eastAsia="Times New Roman" w:hAnsi="Times New Roman" w:cs="Times New Roman"/>
          <w:spacing w:val="30"/>
          <w:sz w:val="28"/>
          <w:szCs w:val="28"/>
        </w:rPr>
        <w:t>ПОНЯТИЯ</w:t>
      </w:r>
    </w:p>
    <w:p w:rsidR="00307C12" w:rsidRPr="00414467" w:rsidRDefault="00307C12" w:rsidP="00307C12">
      <w:pPr>
        <w:spacing w:after="0" w:line="1" w:lineRule="atLeast"/>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bdr w:val="none" w:sz="0" w:space="0" w:color="auto" w:frame="1"/>
        </w:rPr>
        <w:t> </w:t>
      </w:r>
    </w:p>
    <w:p w:rsidR="00307C12" w:rsidRPr="00414467" w:rsidRDefault="00307C12" w:rsidP="00307C12">
      <w:pPr>
        <w:spacing w:after="0" w:line="240" w:lineRule="atLeast"/>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bdr w:val="none" w:sz="0" w:space="0" w:color="auto" w:frame="1"/>
        </w:rPr>
        <w:t> </w:t>
      </w:r>
      <w:r w:rsidRPr="00414467">
        <w:rPr>
          <w:rFonts w:ascii="Times New Roman" w:eastAsia="Times New Roman" w:hAnsi="Times New Roman" w:cs="Times New Roman"/>
          <w:sz w:val="28"/>
          <w:szCs w:val="28"/>
        </w:rPr>
        <w:t>УГОЛОВНЫЙ КОДЕКС (УК РФ) — это закон, который определяет, какие действия человека являются преступными, и ус</w:t>
      </w:r>
      <w:r w:rsidRPr="00414467">
        <w:rPr>
          <w:rFonts w:ascii="Times New Roman" w:eastAsia="Times New Roman" w:hAnsi="Times New Roman" w:cs="Times New Roman"/>
          <w:sz w:val="28"/>
          <w:szCs w:val="28"/>
        </w:rPr>
        <w:softHyphen/>
        <w:t>танавливает наказания за них.</w:t>
      </w:r>
    </w:p>
    <w:p w:rsidR="00307C12" w:rsidRPr="00414467" w:rsidRDefault="00307C12" w:rsidP="00307C12">
      <w:pPr>
        <w:spacing w:after="0" w:line="240" w:lineRule="atLeast"/>
        <w:jc w:val="both"/>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КОДЕКС РОССИЙСКОЙ ФЕДЕРАЦИИ ОБ АДМИНИСТРАТИВНЫХ ПРАВОНАРУШЕНИЯХ (КОАП РФ) — это закон, о правилах поведения людей в обществе и ответ</w:t>
      </w:r>
      <w:r w:rsidRPr="00414467">
        <w:rPr>
          <w:rFonts w:ascii="Times New Roman" w:eastAsia="Times New Roman" w:hAnsi="Times New Roman" w:cs="Times New Roman"/>
          <w:sz w:val="28"/>
          <w:szCs w:val="28"/>
        </w:rPr>
        <w:softHyphen/>
        <w:t>ственности за нарушение общественного порядка.</w:t>
      </w:r>
    </w:p>
    <w:p w:rsidR="00307C12" w:rsidRPr="00414467" w:rsidRDefault="00307C12" w:rsidP="00307C12">
      <w:pPr>
        <w:spacing w:after="0" w:line="240" w:lineRule="atLeast"/>
        <w:jc w:val="both"/>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ГРАЖДАНСКИЙ КОДЕКС (ГК РФ) — это закон о личных, семейных, хозяйственных отношениях людей, о собственности, сделках, наследстве</w:t>
      </w:r>
    </w:p>
    <w:p w:rsidR="00307C12" w:rsidRPr="00414467" w:rsidRDefault="00307C12" w:rsidP="00307C12">
      <w:pPr>
        <w:spacing w:after="0" w:line="259" w:lineRule="atLeast"/>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ТРУДОВОЙ КОДЕКС (ТК РФ) — это закон о правах, обязанностях и ответственности работающих людей из образовательного учреждения возможно за совершение противоправных действий и за грубые и неоднократные нарушения устава образовательного учреждения с согла</w:t>
      </w:r>
      <w:r w:rsidRPr="00414467">
        <w:rPr>
          <w:rFonts w:ascii="Times New Roman" w:eastAsia="Times New Roman" w:hAnsi="Times New Roman" w:cs="Times New Roman"/>
          <w:sz w:val="28"/>
          <w:szCs w:val="28"/>
        </w:rPr>
        <w:softHyphen/>
        <w:t>сия комиссии по делам несовершеннолетних и защите их прав.</w:t>
      </w:r>
    </w:p>
    <w:p w:rsidR="00307C12" w:rsidRPr="00414467" w:rsidRDefault="00307C12" w:rsidP="00307C12">
      <w:pPr>
        <w:spacing w:after="0" w:line="240" w:lineRule="auto"/>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      Однако если такие нарушения допускают учащиеся, которым к моменту совершения нарушений не исполнилось 14 лет, исключить их из образовательного учреждения нельзя.</w:t>
      </w:r>
      <w:r w:rsidRPr="00414467">
        <w:rPr>
          <w:rFonts w:ascii="Times New Roman" w:eastAsia="Times New Roman" w:hAnsi="Times New Roman" w:cs="Times New Roman"/>
          <w:sz w:val="28"/>
          <w:szCs w:val="28"/>
          <w:bdr w:val="none" w:sz="0" w:space="0" w:color="auto" w:frame="1"/>
        </w:rPr>
        <w:t> </w:t>
      </w:r>
    </w:p>
    <w:p w:rsidR="00307C12" w:rsidRPr="00414467" w:rsidRDefault="00307C12" w:rsidP="00307C12">
      <w:pPr>
        <w:spacing w:after="0" w:line="396" w:lineRule="atLeast"/>
        <w:ind w:left="446"/>
        <w:jc w:val="center"/>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 УГОЛОВНАЯ ОТВЕТСТВЕННОСТЬ</w:t>
      </w:r>
      <w:r w:rsidRPr="00414467">
        <w:rPr>
          <w:rFonts w:ascii="Times New Roman" w:eastAsia="Times New Roman" w:hAnsi="Times New Roman" w:cs="Times New Roman"/>
          <w:sz w:val="28"/>
          <w:szCs w:val="28"/>
          <w:u w:val="single"/>
        </w:rPr>
        <w:t>НЕСОВЕРШЕННОЛЕТНИХ</w:t>
      </w:r>
    </w:p>
    <w:p w:rsidR="00307C12" w:rsidRPr="00414467" w:rsidRDefault="00307C12" w:rsidP="00307C12">
      <w:pPr>
        <w:spacing w:after="0" w:line="240" w:lineRule="atLeast"/>
        <w:ind w:right="137"/>
        <w:jc w:val="both"/>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Уголовная ответственность — это самый строгий вид ответственности. Она наступает за совершение преступлений.</w:t>
      </w:r>
    </w:p>
    <w:p w:rsidR="00307C12" w:rsidRPr="00414467" w:rsidRDefault="00307C12" w:rsidP="00307C12">
      <w:pPr>
        <w:spacing w:after="0" w:line="266" w:lineRule="atLeast"/>
        <w:ind w:firstLine="324"/>
        <w:jc w:val="both"/>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lastRenderedPageBreak/>
        <w:t>В Уголовном кодексе РФ есть специальный раздел «Уголовная ответственность несовершеннолетних», в котором учтена специфика твоей возрастной группы.</w:t>
      </w:r>
    </w:p>
    <w:p w:rsidR="00307C12" w:rsidRPr="00414467" w:rsidRDefault="00307C12" w:rsidP="00307C12">
      <w:pPr>
        <w:spacing w:after="0" w:line="266" w:lineRule="atLeast"/>
        <w:ind w:firstLine="324"/>
        <w:jc w:val="both"/>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Полная уголовная ответственность наступает с 16 лет.</w:t>
      </w:r>
    </w:p>
    <w:p w:rsidR="00307C12" w:rsidRPr="00414467" w:rsidRDefault="00307C12" w:rsidP="00307C12">
      <w:pPr>
        <w:spacing w:after="0" w:line="266" w:lineRule="atLeast"/>
        <w:ind w:right="137" w:firstLine="353"/>
        <w:jc w:val="both"/>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Но за некоторые виды преступлений (кража, грабеж, разбой, вымогательство, угон автомобиля и некоторые другие) уголовная ответственность наступает уже с 14 лет.</w:t>
      </w:r>
    </w:p>
    <w:p w:rsidR="00307C12" w:rsidRPr="00414467" w:rsidRDefault="00307C12" w:rsidP="00307C12">
      <w:pPr>
        <w:spacing w:after="0" w:line="240" w:lineRule="atLeast"/>
        <w:ind w:right="86"/>
        <w:jc w:val="center"/>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bdr w:val="none" w:sz="0" w:space="0" w:color="auto" w:frame="1"/>
        </w:rPr>
        <w:t> </w:t>
      </w:r>
      <w:r w:rsidRPr="00414467">
        <w:rPr>
          <w:rFonts w:ascii="Times New Roman" w:eastAsia="Times New Roman" w:hAnsi="Times New Roman" w:cs="Times New Roman"/>
          <w:sz w:val="28"/>
          <w:szCs w:val="28"/>
        </w:rPr>
        <w:t>ТЫ ДОЛЖЕН ЗНАТЬ!</w:t>
      </w:r>
    </w:p>
    <w:p w:rsidR="00307C12" w:rsidRPr="00414467" w:rsidRDefault="00307C12" w:rsidP="00307C12">
      <w:pPr>
        <w:spacing w:after="0" w:line="240" w:lineRule="auto"/>
        <w:ind w:firstLine="346"/>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Если в правоохранительные органы (например, в мили</w:t>
      </w:r>
      <w:r w:rsidRPr="00414467">
        <w:rPr>
          <w:rFonts w:ascii="Times New Roman" w:eastAsia="Times New Roman" w:hAnsi="Times New Roman" w:cs="Times New Roman"/>
          <w:sz w:val="28"/>
          <w:szCs w:val="28"/>
        </w:rPr>
        <w:softHyphen/>
        <w:t>цию, прокуратуру) поступают сведения о совершении преступления, сначала проводится проверка этих фактов, затем, если факты подтвердились, возбуждается уголовное дело и начинается расследование. В ходе этого рассле</w:t>
      </w:r>
      <w:r w:rsidRPr="00414467">
        <w:rPr>
          <w:rFonts w:ascii="Times New Roman" w:eastAsia="Times New Roman" w:hAnsi="Times New Roman" w:cs="Times New Roman"/>
          <w:sz w:val="28"/>
          <w:szCs w:val="28"/>
        </w:rPr>
        <w:softHyphen/>
        <w:t>дования ты можешь быть привлечен в качестве свидетеля, а если ты причастен к совершению преступления — в качестве подозреваемого.</w:t>
      </w:r>
    </w:p>
    <w:p w:rsidR="00307C12" w:rsidRPr="00414467" w:rsidRDefault="00307C12" w:rsidP="00307C12">
      <w:pPr>
        <w:spacing w:after="0" w:line="266" w:lineRule="atLeast"/>
        <w:ind w:firstLine="353"/>
        <w:jc w:val="both"/>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На стадии проверки, если ты можешь иметь отношение к преступлению, тебя могут опросить. Если уголовное дело уже возбуждено и начато расследование, тебя могут вызвать на допрос, который должен проводиться ПО СЛЕДУЮЩИМ ПРАВИЛАМ:</w:t>
      </w:r>
    </w:p>
    <w:p w:rsidR="00307C12" w:rsidRPr="00414467" w:rsidRDefault="00307C12" w:rsidP="00307C12">
      <w:pPr>
        <w:spacing w:after="0" w:line="240" w:lineRule="auto"/>
        <w:ind w:firstLine="709"/>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 xml:space="preserve">1. </w:t>
      </w:r>
      <w:proofErr w:type="gramStart"/>
      <w:r w:rsidRPr="00414467">
        <w:rPr>
          <w:rFonts w:ascii="Times New Roman" w:eastAsia="Times New Roman" w:hAnsi="Times New Roman" w:cs="Times New Roman"/>
          <w:sz w:val="28"/>
          <w:szCs w:val="28"/>
        </w:rPr>
        <w:t>Если ты являешься свидетелем или потерпевшим и  тебе менее 14 лет, должен присутствовать педагог, и могут присутствовать твои законные представители обратиться в суд с иском к несовершеннолетнему и/или законным представителям (родители, усыновители, опекуны или попечители, представители учреждений или организаций, на по</w:t>
      </w:r>
      <w:r w:rsidRPr="00414467">
        <w:rPr>
          <w:rFonts w:ascii="Times New Roman" w:eastAsia="Times New Roman" w:hAnsi="Times New Roman" w:cs="Times New Roman"/>
          <w:sz w:val="28"/>
          <w:szCs w:val="28"/>
        </w:rPr>
        <w:softHyphen/>
        <w:t>печении которых находится несовершеннолетний, орган опеки и попечительства, либо администрация по месту учебы).</w:t>
      </w:r>
      <w:proofErr w:type="gramEnd"/>
    </w:p>
    <w:p w:rsidR="00307C12" w:rsidRPr="00414467" w:rsidRDefault="00307C12" w:rsidP="00307C12">
      <w:pPr>
        <w:spacing w:after="0" w:line="259" w:lineRule="atLeast"/>
        <w:ind w:firstLine="709"/>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До достижения ребенком 18 лет в суде по гражданским делам интересы несовершеннолетнего должны представлять законные представители. В гражданском процессе не предусмотрено мер пресечения, задержания или иных принудительных мер.</w:t>
      </w:r>
    </w:p>
    <w:p w:rsidR="00307C12" w:rsidRPr="00414467" w:rsidRDefault="00307C12" w:rsidP="00307C12">
      <w:pPr>
        <w:spacing w:after="0" w:line="259" w:lineRule="atLeast"/>
        <w:ind w:firstLine="709"/>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2.             На допросе ты обязан говорить только правду. Если тебе 16 лет и больше, за дачу заведомо ложных показаний или отказ от дачи показаний ты можешь быть привлечен к уголовной ответственности, о чем тебя предупредят в начале допроса.</w:t>
      </w:r>
    </w:p>
    <w:p w:rsidR="00307C12" w:rsidRPr="00414467" w:rsidRDefault="00307C12" w:rsidP="00307C12">
      <w:pPr>
        <w:spacing w:after="0" w:line="259" w:lineRule="atLeast"/>
        <w:ind w:firstLine="709"/>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3.             Если ты подозреваешься или обвиняешься в соверше</w:t>
      </w:r>
      <w:r w:rsidRPr="00414467">
        <w:rPr>
          <w:rFonts w:ascii="Times New Roman" w:eastAsia="Times New Roman" w:hAnsi="Times New Roman" w:cs="Times New Roman"/>
          <w:sz w:val="28"/>
          <w:szCs w:val="28"/>
        </w:rPr>
        <w:softHyphen/>
        <w:t>нии преступления, в допросе обязательно должен участвовать защитник. Если тебе нет 16 лет, обязательно участие в допросе педагога или психолога. Твои законные представители также могут присутствовать при допросе или других следственных действиях на основании постановления следователя об их допуске. Вызвать тебя на допрос могут только через законных представителей. Участие защитника обязательно должно быть обеспечено (ст.48 Конституции РФ), а участие твоих родителей должно быть обеспечено по их требованию.</w:t>
      </w:r>
    </w:p>
    <w:p w:rsidR="00307C12" w:rsidRPr="00414467" w:rsidRDefault="00307C12" w:rsidP="00307C12">
      <w:pPr>
        <w:spacing w:after="0" w:line="259" w:lineRule="atLeast"/>
        <w:ind w:firstLine="709"/>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4.             Ты можешь быть задержан, если:</w:t>
      </w:r>
    </w:p>
    <w:p w:rsidR="00307C12" w:rsidRPr="00414467" w:rsidRDefault="00307C12" w:rsidP="00307C12">
      <w:pPr>
        <w:spacing w:after="0" w:line="259" w:lineRule="atLeast"/>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b/>
          <w:bCs/>
          <w:sz w:val="28"/>
          <w:szCs w:val="28"/>
        </w:rPr>
        <w:t> -</w:t>
      </w:r>
      <w:r w:rsidRPr="00414467">
        <w:rPr>
          <w:rFonts w:ascii="Times New Roman" w:eastAsia="Times New Roman" w:hAnsi="Times New Roman" w:cs="Times New Roman"/>
          <w:sz w:val="28"/>
          <w:szCs w:val="28"/>
        </w:rPr>
        <w:t> подозреваешься в совершении преступления, за которое может быть назначено наказание в виде лишения свободы;</w:t>
      </w:r>
    </w:p>
    <w:p w:rsidR="00307C12" w:rsidRPr="00414467" w:rsidRDefault="00307C12" w:rsidP="00307C12">
      <w:pPr>
        <w:spacing w:after="0" w:line="240" w:lineRule="auto"/>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lastRenderedPageBreak/>
        <w:t> - застигнут на месте преступления или сразу после его совершения;</w:t>
      </w:r>
    </w:p>
    <w:p w:rsidR="00307C12" w:rsidRPr="00414467" w:rsidRDefault="00307C12" w:rsidP="00307C12">
      <w:pPr>
        <w:spacing w:after="0" w:line="240" w:lineRule="auto"/>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 - на тебя укажут потерпевшие или очевидцы преступления,</w:t>
      </w:r>
    </w:p>
    <w:p w:rsidR="00307C12" w:rsidRPr="00414467" w:rsidRDefault="00307C12" w:rsidP="00307C12">
      <w:pPr>
        <w:spacing w:after="0" w:line="240" w:lineRule="auto"/>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 - у тебя будут обнаружены явные следы преступления, а также в некоторых других случаях, например, если не установлена твоя личность.</w:t>
      </w:r>
    </w:p>
    <w:p w:rsidR="00307C12" w:rsidRPr="00414467" w:rsidRDefault="00307C12" w:rsidP="00307C12">
      <w:pPr>
        <w:spacing w:after="0" w:line="240" w:lineRule="auto"/>
        <w:ind w:firstLine="709"/>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i/>
          <w:iCs/>
          <w:spacing w:val="10"/>
          <w:sz w:val="28"/>
          <w:szCs w:val="28"/>
        </w:rPr>
        <w:t>5.</w:t>
      </w:r>
      <w:r w:rsidRPr="00414467">
        <w:rPr>
          <w:rFonts w:ascii="Times New Roman" w:eastAsia="Times New Roman" w:hAnsi="Times New Roman" w:cs="Times New Roman"/>
          <w:spacing w:val="10"/>
          <w:sz w:val="28"/>
          <w:szCs w:val="28"/>
        </w:rPr>
        <w:t>        </w:t>
      </w:r>
      <w:r w:rsidRPr="00414467">
        <w:rPr>
          <w:rFonts w:ascii="Times New Roman" w:eastAsia="Times New Roman" w:hAnsi="Times New Roman" w:cs="Times New Roman"/>
          <w:sz w:val="28"/>
          <w:szCs w:val="28"/>
        </w:rPr>
        <w:t>О задержании должны немедленно уведомляться твои законные представители.</w:t>
      </w:r>
    </w:p>
    <w:p w:rsidR="00307C12" w:rsidRPr="00414467" w:rsidRDefault="00307C12" w:rsidP="00307C12">
      <w:pPr>
        <w:spacing w:after="0" w:line="240" w:lineRule="auto"/>
        <w:ind w:firstLine="709"/>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i/>
          <w:iCs/>
          <w:spacing w:val="10"/>
          <w:sz w:val="28"/>
          <w:szCs w:val="28"/>
        </w:rPr>
        <w:t>6.</w:t>
      </w:r>
      <w:r w:rsidRPr="00414467">
        <w:rPr>
          <w:rFonts w:ascii="Times New Roman" w:eastAsia="Times New Roman" w:hAnsi="Times New Roman" w:cs="Times New Roman"/>
          <w:spacing w:val="10"/>
          <w:sz w:val="28"/>
          <w:szCs w:val="28"/>
        </w:rPr>
        <w:t>        </w:t>
      </w:r>
      <w:r w:rsidRPr="00414467">
        <w:rPr>
          <w:rFonts w:ascii="Times New Roman" w:eastAsia="Times New Roman" w:hAnsi="Times New Roman" w:cs="Times New Roman"/>
          <w:sz w:val="28"/>
          <w:szCs w:val="28"/>
        </w:rPr>
        <w:t>При задержании ты имеешь право на телефонный звонок.</w:t>
      </w:r>
    </w:p>
    <w:p w:rsidR="00307C12" w:rsidRPr="00414467" w:rsidRDefault="00307C12" w:rsidP="00307C12">
      <w:pPr>
        <w:spacing w:after="0" w:line="240" w:lineRule="auto"/>
        <w:ind w:firstLine="709"/>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i/>
          <w:iCs/>
          <w:spacing w:val="10"/>
          <w:sz w:val="28"/>
          <w:szCs w:val="28"/>
        </w:rPr>
        <w:t>7.</w:t>
      </w:r>
      <w:r w:rsidRPr="00414467">
        <w:rPr>
          <w:rFonts w:ascii="Times New Roman" w:eastAsia="Times New Roman" w:hAnsi="Times New Roman" w:cs="Times New Roman"/>
          <w:spacing w:val="10"/>
          <w:sz w:val="28"/>
          <w:szCs w:val="28"/>
        </w:rPr>
        <w:t>        </w:t>
      </w:r>
      <w:r w:rsidRPr="00414467">
        <w:rPr>
          <w:rFonts w:ascii="Times New Roman" w:eastAsia="Times New Roman" w:hAnsi="Times New Roman" w:cs="Times New Roman"/>
          <w:sz w:val="28"/>
          <w:szCs w:val="28"/>
        </w:rPr>
        <w:t>С момента задержания ты имеешь право требовать предоставления защитника (адвоката).</w:t>
      </w:r>
    </w:p>
    <w:p w:rsidR="00307C12" w:rsidRPr="00414467" w:rsidRDefault="00307C12" w:rsidP="00307C12">
      <w:pPr>
        <w:spacing w:after="0" w:line="240" w:lineRule="auto"/>
        <w:ind w:firstLine="709"/>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i/>
          <w:iCs/>
          <w:spacing w:val="10"/>
          <w:sz w:val="28"/>
          <w:szCs w:val="28"/>
        </w:rPr>
        <w:t>8.</w:t>
      </w:r>
      <w:r w:rsidRPr="00414467">
        <w:rPr>
          <w:rFonts w:ascii="Times New Roman" w:eastAsia="Times New Roman" w:hAnsi="Times New Roman" w:cs="Times New Roman"/>
          <w:spacing w:val="10"/>
          <w:sz w:val="28"/>
          <w:szCs w:val="28"/>
        </w:rPr>
        <w:t>        </w:t>
      </w:r>
      <w:r w:rsidRPr="00414467">
        <w:rPr>
          <w:rFonts w:ascii="Times New Roman" w:eastAsia="Times New Roman" w:hAnsi="Times New Roman" w:cs="Times New Roman"/>
          <w:sz w:val="28"/>
          <w:szCs w:val="28"/>
        </w:rPr>
        <w:t>Тебе сразу должны разъяснить, на каком основании и по какому подозрению ты задерживаешься. В течение 3 часов должен быть составлен протокол задержа</w:t>
      </w:r>
      <w:r w:rsidRPr="00414467">
        <w:rPr>
          <w:rFonts w:ascii="Times New Roman" w:eastAsia="Times New Roman" w:hAnsi="Times New Roman" w:cs="Times New Roman"/>
          <w:sz w:val="28"/>
          <w:szCs w:val="28"/>
        </w:rPr>
        <w:softHyphen/>
        <w:t>ния, который тебе следует внимательно прочитать и подписать, если в нем все указано верно. Если ты не согласен с тем, что указано в протоколе у тебя есть право написать свои замечания, уточнения, дополне</w:t>
      </w:r>
      <w:r w:rsidRPr="00414467">
        <w:rPr>
          <w:rFonts w:ascii="Times New Roman" w:eastAsia="Times New Roman" w:hAnsi="Times New Roman" w:cs="Times New Roman"/>
          <w:sz w:val="28"/>
          <w:szCs w:val="28"/>
        </w:rPr>
        <w:softHyphen/>
        <w:t>ния, заверив их подписью.</w:t>
      </w:r>
    </w:p>
    <w:p w:rsidR="00307C12" w:rsidRPr="00414467" w:rsidRDefault="00307C12" w:rsidP="00307C12">
      <w:pPr>
        <w:spacing w:after="0" w:line="240" w:lineRule="auto"/>
        <w:ind w:firstLine="709"/>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i/>
          <w:iCs/>
          <w:spacing w:val="10"/>
          <w:sz w:val="28"/>
          <w:szCs w:val="28"/>
        </w:rPr>
        <w:t>9.</w:t>
      </w:r>
      <w:r w:rsidRPr="00414467">
        <w:rPr>
          <w:rFonts w:ascii="Times New Roman" w:eastAsia="Times New Roman" w:hAnsi="Times New Roman" w:cs="Times New Roman"/>
          <w:spacing w:val="10"/>
          <w:sz w:val="28"/>
          <w:szCs w:val="28"/>
        </w:rPr>
        <w:t>        </w:t>
      </w:r>
      <w:r w:rsidRPr="00414467">
        <w:rPr>
          <w:rFonts w:ascii="Times New Roman" w:eastAsia="Times New Roman" w:hAnsi="Times New Roman" w:cs="Times New Roman"/>
          <w:sz w:val="28"/>
          <w:szCs w:val="28"/>
        </w:rPr>
        <w:t>Задержать тебя могут на срок не более 48 часов (этот срок может быть продлен до 72 часов, если необходим сбор дополнительных доказательств) (ст.22 Конституции РФ, 108 УК РФ).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 (статья 22 Конституции РФ, ст.5 УПК РФ), после чего должны либо отпустить, либо на основании постановления судьи заключить под стражу, что допускается только по подозрению в совершении тяжкого и особо тяжкого преступления.</w:t>
      </w:r>
    </w:p>
    <w:p w:rsidR="00307C12" w:rsidRPr="00414467" w:rsidRDefault="00307C12" w:rsidP="00307C12">
      <w:pPr>
        <w:spacing w:after="0" w:line="240" w:lineRule="auto"/>
        <w:ind w:firstLine="709"/>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i/>
          <w:iCs/>
          <w:spacing w:val="10"/>
          <w:sz w:val="28"/>
          <w:szCs w:val="28"/>
        </w:rPr>
        <w:t>10.</w:t>
      </w:r>
      <w:r w:rsidRPr="00414467">
        <w:rPr>
          <w:rFonts w:ascii="Times New Roman" w:eastAsia="Times New Roman" w:hAnsi="Times New Roman" w:cs="Times New Roman"/>
          <w:spacing w:val="10"/>
          <w:sz w:val="28"/>
          <w:szCs w:val="28"/>
        </w:rPr>
        <w:t>     </w:t>
      </w:r>
      <w:r w:rsidRPr="00414467">
        <w:rPr>
          <w:rFonts w:ascii="Times New Roman" w:eastAsia="Times New Roman" w:hAnsi="Times New Roman" w:cs="Times New Roman"/>
          <w:sz w:val="28"/>
          <w:szCs w:val="28"/>
        </w:rPr>
        <w:t>До начала допроса по твоей просьбе должно быть обеспечено право на свидание с защитником наедине.</w:t>
      </w:r>
    </w:p>
    <w:p w:rsidR="00307C12" w:rsidRPr="00414467" w:rsidRDefault="00307C12" w:rsidP="00307C12">
      <w:pPr>
        <w:spacing w:after="0" w:line="266" w:lineRule="atLeast"/>
        <w:ind w:left="497"/>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ПОМНИ! Уголовная и гражданская ответственности за одно и то же правонарушение могут наступать вместе (к примеру, лишение свободы и возмещение вреда (денежная компенсация) потерпевшему). Также могут вместе наступать административная и гражданская ответственности.</w:t>
      </w:r>
    </w:p>
    <w:p w:rsidR="00307C12" w:rsidRPr="00414467" w:rsidRDefault="00307C12" w:rsidP="00307C12">
      <w:pPr>
        <w:spacing w:after="0" w:line="240" w:lineRule="atLeast"/>
        <w:ind w:left="598"/>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bdr w:val="none" w:sz="0" w:space="0" w:color="auto" w:frame="1"/>
        </w:rPr>
        <w:t> </w:t>
      </w:r>
    </w:p>
    <w:p w:rsidR="00307C12" w:rsidRPr="00414467" w:rsidRDefault="00307C12" w:rsidP="00307C12">
      <w:pPr>
        <w:spacing w:after="0" w:line="240" w:lineRule="auto"/>
        <w:ind w:right="7" w:firstLine="346"/>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Ты должен знать — нарушил Закон, обязательно последует наказание.</w:t>
      </w:r>
    </w:p>
    <w:p w:rsidR="00307C12" w:rsidRPr="00414467" w:rsidRDefault="00307C12" w:rsidP="00307C12">
      <w:pPr>
        <w:spacing w:after="0" w:line="274" w:lineRule="atLeast"/>
        <w:ind w:firstLine="331"/>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Для несовершеннолетних предусмотрено всего шесть видов уголовного наказания (ст. 88 УК РФ):</w:t>
      </w:r>
    </w:p>
    <w:p w:rsidR="00307C12" w:rsidRPr="00414467" w:rsidRDefault="00307C12" w:rsidP="00307C12">
      <w:pPr>
        <w:spacing w:after="0" w:line="259" w:lineRule="atLeast"/>
        <w:ind w:left="324" w:hanging="324"/>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       штраф, назначается не только при наличии у несовершеннолетнего осужденного самостоятельного заработка или имущества, на которое может быть обращено взыскание, но и при отсутствии таковых, тогда штраф может быть взыскан с родителей или других законных представителей.</w:t>
      </w:r>
    </w:p>
    <w:p w:rsidR="00307C12" w:rsidRPr="00414467" w:rsidRDefault="00307C12" w:rsidP="00307C12">
      <w:pPr>
        <w:spacing w:after="0" w:line="259" w:lineRule="atLeast"/>
        <w:ind w:left="324" w:hanging="324"/>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       обязательные работы, заключаются в выполнении ра</w:t>
      </w:r>
      <w:r w:rsidRPr="00414467">
        <w:rPr>
          <w:rFonts w:ascii="Times New Roman" w:eastAsia="Times New Roman" w:hAnsi="Times New Roman" w:cs="Times New Roman"/>
          <w:sz w:val="28"/>
          <w:szCs w:val="28"/>
        </w:rPr>
        <w:softHyphen/>
        <w:t>бот посильных для несовершеннолетнего, и исполняются им в свободное от учебы или основной работы время (ч. 3 ст.88 УК РФ), назначаются на срок от 40 до 160 час,</w:t>
      </w:r>
    </w:p>
    <w:p w:rsidR="00307C12" w:rsidRPr="00414467" w:rsidRDefault="00307C12" w:rsidP="00307C12">
      <w:pPr>
        <w:spacing w:after="0" w:line="259" w:lineRule="atLeast"/>
        <w:ind w:left="324" w:hanging="324"/>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lastRenderedPageBreak/>
        <w:t>■       исправительные работы назначаются несовершенно</w:t>
      </w:r>
      <w:r w:rsidRPr="00414467">
        <w:rPr>
          <w:rFonts w:ascii="Times New Roman" w:eastAsia="Times New Roman" w:hAnsi="Times New Roman" w:cs="Times New Roman"/>
          <w:sz w:val="28"/>
          <w:szCs w:val="28"/>
        </w:rPr>
        <w:softHyphen/>
        <w:t>летним осужденным на срок до 1 года. Это наказание применяется только к работающим несовершеннолет</w:t>
      </w:r>
      <w:r w:rsidRPr="00414467">
        <w:rPr>
          <w:rFonts w:ascii="Times New Roman" w:eastAsia="Times New Roman" w:hAnsi="Times New Roman" w:cs="Times New Roman"/>
          <w:sz w:val="28"/>
          <w:szCs w:val="28"/>
        </w:rPr>
        <w:softHyphen/>
        <w:t>ним.</w:t>
      </w:r>
    </w:p>
    <w:p w:rsidR="00307C12" w:rsidRPr="00414467" w:rsidRDefault="00307C12" w:rsidP="00307C12">
      <w:pPr>
        <w:spacing w:after="0" w:line="252" w:lineRule="atLeast"/>
        <w:ind w:left="324" w:hanging="324"/>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       арест (ст. 88 УК РФ), назначается несовершеннолет</w:t>
      </w:r>
      <w:r w:rsidRPr="00414467">
        <w:rPr>
          <w:rFonts w:ascii="Times New Roman" w:eastAsia="Times New Roman" w:hAnsi="Times New Roman" w:cs="Times New Roman"/>
          <w:sz w:val="28"/>
          <w:szCs w:val="28"/>
        </w:rPr>
        <w:softHyphen/>
        <w:t>ним, достигшим возраста 16 лет, на срок от 1 до 4 месяцев.</w:t>
      </w:r>
    </w:p>
    <w:p w:rsidR="00307C12" w:rsidRPr="00414467" w:rsidRDefault="00307C12" w:rsidP="00307C12">
      <w:pPr>
        <w:spacing w:after="0" w:line="252" w:lineRule="atLeast"/>
        <w:ind w:left="324" w:hanging="324"/>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       лишение свободы на определенный срок (не свыше 10 лет), назначается только тогда, когда исправление и перевоспитание несовершеннолетнего невозможно без изоляции от общества.</w:t>
      </w:r>
    </w:p>
    <w:p w:rsidR="00307C12" w:rsidRPr="00414467" w:rsidRDefault="00307C12" w:rsidP="00307C12">
      <w:pPr>
        <w:spacing w:after="0" w:line="240" w:lineRule="atLeast"/>
        <w:ind w:left="598"/>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bdr w:val="none" w:sz="0" w:space="0" w:color="auto" w:frame="1"/>
        </w:rPr>
        <w:t> </w:t>
      </w:r>
    </w:p>
    <w:p w:rsidR="00307C12" w:rsidRPr="00414467" w:rsidRDefault="00307C12" w:rsidP="00307C12">
      <w:pPr>
        <w:spacing w:after="0" w:line="396" w:lineRule="atLeast"/>
        <w:ind w:left="1238"/>
        <w:jc w:val="center"/>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АДМИНИСТРАТИВНАЯ ОТВЕТСТВЕННОСТЬ</w:t>
      </w:r>
      <w:r w:rsidRPr="00414467">
        <w:rPr>
          <w:rFonts w:ascii="Times New Roman" w:eastAsia="Times New Roman" w:hAnsi="Times New Roman" w:cs="Times New Roman"/>
          <w:sz w:val="28"/>
          <w:szCs w:val="28"/>
          <w:u w:val="single"/>
        </w:rPr>
        <w:t>НЕСОВЕРШЕННОЛЕТНИХ</w:t>
      </w:r>
    </w:p>
    <w:p w:rsidR="00307C12" w:rsidRPr="00414467" w:rsidRDefault="00307C12" w:rsidP="00307C12">
      <w:pPr>
        <w:spacing w:after="0" w:line="240" w:lineRule="atLeast"/>
        <w:ind w:left="806" w:firstLine="331"/>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bdr w:val="none" w:sz="0" w:space="0" w:color="auto" w:frame="1"/>
        </w:rPr>
        <w:t>Административная ответственность наступает за правонарушения, которые не подлежат уголовной ответственности.</w:t>
      </w:r>
    </w:p>
    <w:p w:rsidR="00307C12" w:rsidRPr="00414467" w:rsidRDefault="00307C12" w:rsidP="00307C12">
      <w:pPr>
        <w:spacing w:after="0" w:line="240" w:lineRule="auto"/>
        <w:ind w:firstLine="709"/>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Согласно ст.2.3. Кодексу Российской Федерации об административных правонарушениях, административной ответственности подлежат лица, достигшие к моменту совершения административного правонарушения возраста 16 лет.</w:t>
      </w:r>
    </w:p>
    <w:p w:rsidR="00307C12" w:rsidRPr="00414467" w:rsidRDefault="00307C12" w:rsidP="00307C12">
      <w:pPr>
        <w:spacing w:after="0" w:line="266" w:lineRule="atLeast"/>
        <w:ind w:firstLine="709"/>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Административный кодекс определяет перечень таких нарушений:</w:t>
      </w:r>
    </w:p>
    <w:p w:rsidR="00307C12" w:rsidRPr="00414467" w:rsidRDefault="00307C12" w:rsidP="00307C12">
      <w:pPr>
        <w:spacing w:after="0" w:line="266" w:lineRule="atLeast"/>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 - мелкое хищение,</w:t>
      </w:r>
    </w:p>
    <w:p w:rsidR="00307C12" w:rsidRPr="00414467" w:rsidRDefault="00307C12" w:rsidP="00307C12">
      <w:pPr>
        <w:spacing w:after="0" w:line="240" w:lineRule="auto"/>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 - нарушение правил дорожного движения пешеходами и иными участниками дорожного движения,</w:t>
      </w:r>
    </w:p>
    <w:p w:rsidR="00307C12" w:rsidRPr="00414467" w:rsidRDefault="00307C12" w:rsidP="00307C12">
      <w:pPr>
        <w:spacing w:after="0" w:line="240" w:lineRule="auto"/>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 - управление транспортными средствами лицами, не имеющими на это права,</w:t>
      </w:r>
    </w:p>
    <w:p w:rsidR="00307C12" w:rsidRPr="00414467" w:rsidRDefault="00307C12" w:rsidP="00307C12">
      <w:pPr>
        <w:spacing w:after="0" w:line="240" w:lineRule="auto"/>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 - мелкое хулиганство,</w:t>
      </w:r>
    </w:p>
    <w:p w:rsidR="00307C12" w:rsidRPr="00414467" w:rsidRDefault="00307C12" w:rsidP="00307C12">
      <w:pPr>
        <w:spacing w:after="0" w:line="240" w:lineRule="auto"/>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 - распитие пива, алкогольной и спиртосодержащей продукции, потребление наркотических средств,</w:t>
      </w:r>
    </w:p>
    <w:p w:rsidR="00307C12" w:rsidRPr="00414467" w:rsidRDefault="00307C12" w:rsidP="00307C12">
      <w:pPr>
        <w:spacing w:after="0" w:line="240" w:lineRule="auto"/>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 - появление в общественных местах в состоянии опьянения,</w:t>
      </w:r>
    </w:p>
    <w:p w:rsidR="00307C12" w:rsidRPr="00414467" w:rsidRDefault="00307C12" w:rsidP="00307C12">
      <w:pPr>
        <w:spacing w:after="0" w:line="259" w:lineRule="atLeast"/>
        <w:jc w:val="both"/>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 - злостное неповиновение законному распоряжению или требованию работников милиции и т.д.</w:t>
      </w:r>
    </w:p>
    <w:p w:rsidR="00307C12" w:rsidRPr="00414467" w:rsidRDefault="00307C12" w:rsidP="00307C12">
      <w:pPr>
        <w:spacing w:after="0" w:line="259" w:lineRule="atLeast"/>
        <w:ind w:firstLine="709"/>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Однако если ты распиваешь спиртные напитки или появляешься в состоянии опьянения в общественном месте, и при этом тебе нет 16 лет, административную ответственность будут нести твои родители. При этом не имеет значения, каким способом было достигнуто состояние опьянения: употребление вина, пива, либо медицинских препаратов и иных веществ. Лица, предлагающие тебе спиртные напитки или иные одурманивающие вещества, также подлежат административной ответственности.</w:t>
      </w:r>
    </w:p>
    <w:p w:rsidR="00307C12" w:rsidRPr="00414467" w:rsidRDefault="00307C12" w:rsidP="00307C12">
      <w:pPr>
        <w:spacing w:after="0" w:line="240" w:lineRule="auto"/>
        <w:ind w:firstLine="709"/>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Твои родители также будут нести ответственность, если ненадлежащим образом воспитывают тебя.</w:t>
      </w:r>
    </w:p>
    <w:p w:rsidR="00307C12" w:rsidRPr="00414467" w:rsidRDefault="00307C12" w:rsidP="00307C12">
      <w:pPr>
        <w:spacing w:after="0" w:line="240" w:lineRule="atLeast"/>
        <w:ind w:left="958"/>
        <w:jc w:val="center"/>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bdr w:val="none" w:sz="0" w:space="0" w:color="auto" w:frame="1"/>
        </w:rPr>
        <w:t>ГРАЖДАНСКО-ПРАВОВАЯ</w:t>
      </w:r>
    </w:p>
    <w:p w:rsidR="00307C12" w:rsidRPr="00414467" w:rsidRDefault="00307C12" w:rsidP="00307C12">
      <w:pPr>
        <w:spacing w:after="0" w:line="240" w:lineRule="auto"/>
        <w:ind w:left="446"/>
        <w:jc w:val="center"/>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ОТВЕТСТВЕННОСТЬ </w:t>
      </w:r>
      <w:r w:rsidRPr="00414467">
        <w:rPr>
          <w:rFonts w:ascii="Times New Roman" w:eastAsia="Times New Roman" w:hAnsi="Times New Roman" w:cs="Times New Roman"/>
          <w:sz w:val="28"/>
          <w:szCs w:val="28"/>
          <w:u w:val="single"/>
        </w:rPr>
        <w:t>НЕСОВЕРШЕННОЛЕТНИХ</w:t>
      </w:r>
    </w:p>
    <w:p w:rsidR="00307C12" w:rsidRPr="00414467" w:rsidRDefault="00307C12" w:rsidP="00307C12">
      <w:pPr>
        <w:spacing w:after="0" w:line="240" w:lineRule="atLeast"/>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bdr w:val="none" w:sz="0" w:space="0" w:color="auto" w:frame="1"/>
        </w:rPr>
        <w:t> </w:t>
      </w:r>
      <w:r w:rsidRPr="00414467">
        <w:rPr>
          <w:rFonts w:ascii="Times New Roman" w:eastAsia="Times New Roman" w:hAnsi="Times New Roman" w:cs="Times New Roman"/>
          <w:sz w:val="28"/>
          <w:szCs w:val="28"/>
        </w:rPr>
        <w:t xml:space="preserve">Гражданско-правовая ответственность наступает за причинение имущественного вреда кому-либо или причинение вреда здоровью, чести и достоинству и т.д. Гражданско-правовая ответственность — это имущественное (как правило, денежное) возмещение вреда пострадавшему </w:t>
      </w:r>
      <w:r w:rsidRPr="00414467">
        <w:rPr>
          <w:rFonts w:ascii="Times New Roman" w:eastAsia="Times New Roman" w:hAnsi="Times New Roman" w:cs="Times New Roman"/>
          <w:sz w:val="28"/>
          <w:szCs w:val="28"/>
        </w:rPr>
        <w:lastRenderedPageBreak/>
        <w:t>лицу. Даже если вред причинен чьему-либо здоровью или оскорблена чья-то честь и достоинство, компенсировать вред нужно будет в виде определенной денежной суммы.</w:t>
      </w:r>
    </w:p>
    <w:p w:rsidR="00307C12" w:rsidRPr="00414467" w:rsidRDefault="00307C12" w:rsidP="00307C12">
      <w:pPr>
        <w:spacing w:after="0" w:line="240" w:lineRule="auto"/>
        <w:ind w:firstLine="331"/>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Статья 1073 Гражданского кодекса РФ (ГК РФ) устанавливает, что за вред, причиненный несовершеннолетним, не достигшим 14 лет (малолетним), отвечают его родители (усыновители) или опекуны.</w:t>
      </w:r>
    </w:p>
    <w:p w:rsidR="00307C12" w:rsidRPr="00414467" w:rsidRDefault="00307C12" w:rsidP="00307C12">
      <w:pPr>
        <w:spacing w:after="0" w:line="240" w:lineRule="auto"/>
        <w:ind w:firstLine="396"/>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Если тебе от 14 до 18 лет, согласно ст. 1074 Гражданского кодекса РФ, ты самостоятельно несешь ответственность за причиненный вред на общих основаниях.</w:t>
      </w:r>
    </w:p>
    <w:p w:rsidR="00307C12" w:rsidRPr="00414467" w:rsidRDefault="00307C12" w:rsidP="00307C12">
      <w:pPr>
        <w:spacing w:after="0" w:line="266" w:lineRule="atLeast"/>
        <w:ind w:firstLine="432"/>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w:t>
      </w:r>
    </w:p>
    <w:p w:rsidR="00307C12" w:rsidRPr="00414467" w:rsidRDefault="00307C12" w:rsidP="00307C12">
      <w:pPr>
        <w:spacing w:after="0" w:line="240" w:lineRule="auto"/>
        <w:ind w:left="763"/>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ПОРЯДОК ПРИВЛЕЧЕНИЯ К ГРАЖДАНСКО-ПРАВОВОЙ ОТВЕТСТВЕННОСТИ</w:t>
      </w:r>
    </w:p>
    <w:p w:rsidR="00307C12" w:rsidRPr="00414467" w:rsidRDefault="00307C12" w:rsidP="00307C12">
      <w:pPr>
        <w:spacing w:after="0" w:line="240" w:lineRule="atLeast"/>
        <w:ind w:right="7"/>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bdr w:val="none" w:sz="0" w:space="0" w:color="auto" w:frame="1"/>
        </w:rPr>
        <w:t> </w:t>
      </w:r>
      <w:r w:rsidRPr="00414467">
        <w:rPr>
          <w:rFonts w:ascii="Times New Roman" w:eastAsia="Times New Roman" w:hAnsi="Times New Roman" w:cs="Times New Roman"/>
          <w:sz w:val="28"/>
          <w:szCs w:val="28"/>
        </w:rPr>
        <w:t>К гражданской ответственности несовершеннолетний привлекается по решению суда. Это значит, что если несовершеннолетний и его законные представители не хотят добровольно возместить ущерб пострадавшему, он может обратиться в суд с иском к несовершеннолетнему и/или законным представителям.</w:t>
      </w:r>
    </w:p>
    <w:p w:rsidR="00307C12" w:rsidRPr="00414467" w:rsidRDefault="00307C12" w:rsidP="00307C12">
      <w:pPr>
        <w:spacing w:after="0" w:line="240" w:lineRule="auto"/>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 ИНЫЕ МЕРЫ, ПРИМЕНЯЕМЫЕ К НЕСОВЕРШЕННОЛЕТНИМ</w:t>
      </w:r>
    </w:p>
    <w:p w:rsidR="00307C12" w:rsidRPr="00414467" w:rsidRDefault="00307C12" w:rsidP="00307C12">
      <w:pPr>
        <w:spacing w:after="0" w:line="240" w:lineRule="atLeast"/>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bdr w:val="none" w:sz="0" w:space="0" w:color="auto" w:frame="1"/>
        </w:rPr>
        <w:t> </w:t>
      </w:r>
      <w:r w:rsidRPr="00414467">
        <w:rPr>
          <w:rFonts w:ascii="Times New Roman" w:eastAsia="Times New Roman" w:hAnsi="Times New Roman" w:cs="Times New Roman"/>
          <w:sz w:val="28"/>
          <w:szCs w:val="28"/>
        </w:rPr>
        <w:t>Кроме перечисленных есть и иные меры, применяемые к несовершеннолетним:</w:t>
      </w:r>
    </w:p>
    <w:p w:rsidR="00307C12" w:rsidRPr="00414467" w:rsidRDefault="00307C12" w:rsidP="00307C12">
      <w:pPr>
        <w:spacing w:after="0" w:line="240" w:lineRule="auto"/>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если несовершеннолетний в возрасте 11 лет и старше совершил уголовно наказуемое деяние, но еще не достиг возраста уголовной ответственности, либо осужден за совершение преступления средней тяжести и освобожден судом от наказания, он может быть помещен в специальное учебно-воспитательное учреждение закрытого типа.</w:t>
      </w:r>
    </w:p>
    <w:p w:rsidR="00307C12" w:rsidRPr="00414467" w:rsidRDefault="00307C12" w:rsidP="00307C12">
      <w:pPr>
        <w:spacing w:after="0" w:line="240" w:lineRule="auto"/>
        <w:ind w:firstLine="709"/>
        <w:textAlignment w:val="baseline"/>
        <w:rPr>
          <w:rFonts w:ascii="Times New Roman" w:eastAsia="Times New Roman" w:hAnsi="Times New Roman" w:cs="Times New Roman"/>
          <w:sz w:val="28"/>
          <w:szCs w:val="28"/>
        </w:rPr>
      </w:pPr>
      <w:r w:rsidRPr="00414467">
        <w:rPr>
          <w:rFonts w:ascii="Times New Roman" w:eastAsia="Times New Roman" w:hAnsi="Times New Roman" w:cs="Times New Roman"/>
          <w:sz w:val="28"/>
          <w:szCs w:val="28"/>
        </w:rPr>
        <w:t>Ещё одной мерой, применяемой к несовершеннолетним, является исключение из образовательного учреждения (школы, училища и т.д.). В соответствии с действующим законодательством исключить несовершеннолетнего из образовательного учреждения возможно за совершение противоправных действий и за грубые и неоднократные нарушения устава образовательного учреждения с согласия комиссии по делам несовершеннолетних и защите их прав.</w:t>
      </w:r>
    </w:p>
    <w:p w:rsidR="00307C12" w:rsidRPr="00414467" w:rsidRDefault="00307C12">
      <w:pPr>
        <w:rPr>
          <w:rFonts w:ascii="Times New Roman" w:hAnsi="Times New Roman" w:cs="Times New Roman"/>
          <w:sz w:val="28"/>
          <w:szCs w:val="28"/>
        </w:rPr>
      </w:pPr>
    </w:p>
    <w:p w:rsidR="008A2AAC" w:rsidRPr="00414467" w:rsidRDefault="008A2AAC">
      <w:pPr>
        <w:rPr>
          <w:rFonts w:ascii="Times New Roman" w:hAnsi="Times New Roman" w:cs="Times New Roman"/>
          <w:sz w:val="28"/>
          <w:szCs w:val="28"/>
        </w:rPr>
      </w:pPr>
    </w:p>
    <w:p w:rsidR="008A2AAC" w:rsidRPr="00414467" w:rsidRDefault="008A2AAC">
      <w:pPr>
        <w:rPr>
          <w:rFonts w:ascii="Times New Roman" w:hAnsi="Times New Roman" w:cs="Times New Roman"/>
          <w:sz w:val="28"/>
          <w:szCs w:val="28"/>
        </w:rPr>
      </w:pPr>
    </w:p>
    <w:p w:rsidR="008A2AAC" w:rsidRPr="00414467" w:rsidRDefault="008A2AAC">
      <w:pPr>
        <w:rPr>
          <w:rFonts w:ascii="Times New Roman" w:hAnsi="Times New Roman" w:cs="Times New Roman"/>
          <w:sz w:val="28"/>
          <w:szCs w:val="28"/>
        </w:rPr>
      </w:pPr>
    </w:p>
    <w:p w:rsidR="008A2AAC" w:rsidRPr="00414467" w:rsidRDefault="008A2AAC">
      <w:pPr>
        <w:rPr>
          <w:rFonts w:ascii="Times New Roman" w:hAnsi="Times New Roman" w:cs="Times New Roman"/>
          <w:sz w:val="28"/>
          <w:szCs w:val="28"/>
        </w:rPr>
      </w:pPr>
    </w:p>
    <w:p w:rsidR="008A2AAC" w:rsidRPr="00414467" w:rsidRDefault="008A2AAC">
      <w:pPr>
        <w:rPr>
          <w:rFonts w:ascii="Times New Roman" w:hAnsi="Times New Roman" w:cs="Times New Roman"/>
          <w:sz w:val="28"/>
          <w:szCs w:val="28"/>
        </w:rPr>
      </w:pPr>
    </w:p>
    <w:p w:rsidR="008A2AAC" w:rsidRPr="00414467" w:rsidRDefault="008A2AAC" w:rsidP="00323335">
      <w:pPr>
        <w:pStyle w:val="c10"/>
        <w:shd w:val="clear" w:color="auto" w:fill="FFFFFF"/>
        <w:spacing w:before="0" w:beforeAutospacing="0" w:after="0" w:afterAutospacing="0"/>
        <w:rPr>
          <w:sz w:val="28"/>
          <w:szCs w:val="28"/>
        </w:rPr>
      </w:pPr>
      <w:r w:rsidRPr="00414467">
        <w:rPr>
          <w:sz w:val="28"/>
          <w:szCs w:val="28"/>
        </w:rPr>
        <w:lastRenderedPageBreak/>
        <w:t xml:space="preserve">Мы, ниже подписавшиеся ознакомлены с </w:t>
      </w:r>
      <w:r w:rsidRPr="00414467">
        <w:rPr>
          <w:rStyle w:val="c13"/>
          <w:sz w:val="28"/>
          <w:szCs w:val="28"/>
        </w:rPr>
        <w:t>        памяткой</w:t>
      </w:r>
    </w:p>
    <w:p w:rsidR="008A2AAC" w:rsidRPr="00414467" w:rsidRDefault="008A2AAC" w:rsidP="00323335">
      <w:pPr>
        <w:pStyle w:val="c4"/>
        <w:shd w:val="clear" w:color="auto" w:fill="FFFFFF"/>
        <w:spacing w:before="0" w:beforeAutospacing="0" w:after="0" w:afterAutospacing="0"/>
        <w:ind w:firstLine="540"/>
        <w:rPr>
          <w:sz w:val="28"/>
          <w:szCs w:val="28"/>
        </w:rPr>
      </w:pPr>
      <w:r w:rsidRPr="00414467">
        <w:rPr>
          <w:rStyle w:val="c3"/>
          <w:sz w:val="28"/>
          <w:szCs w:val="28"/>
        </w:rPr>
        <w:t>о запрете курения табака</w:t>
      </w:r>
      <w:r w:rsidR="00C22331" w:rsidRPr="00414467">
        <w:rPr>
          <w:rStyle w:val="c3"/>
          <w:sz w:val="28"/>
          <w:szCs w:val="28"/>
        </w:rPr>
        <w:t xml:space="preserve"> в общественных местах.</w:t>
      </w:r>
    </w:p>
    <w:p w:rsidR="008A2AAC" w:rsidRPr="00414467" w:rsidRDefault="008A2AAC" w:rsidP="008A2AAC">
      <w:pPr>
        <w:rPr>
          <w:rFonts w:ascii="Times New Roman" w:hAnsi="Times New Roman" w:cs="Times New Roman"/>
          <w:sz w:val="28"/>
          <w:szCs w:val="28"/>
        </w:rPr>
      </w:pPr>
    </w:p>
    <w:p w:rsidR="008A2AAC" w:rsidRPr="00414467" w:rsidRDefault="008A2AAC" w:rsidP="008A2AAC">
      <w:pPr>
        <w:rPr>
          <w:rFonts w:ascii="Times New Roman" w:hAnsi="Times New Roman" w:cs="Times New Roman"/>
          <w:sz w:val="28"/>
          <w:szCs w:val="28"/>
        </w:rPr>
      </w:pPr>
    </w:p>
    <w:tbl>
      <w:tblPr>
        <w:tblStyle w:val="a6"/>
        <w:tblW w:w="0" w:type="auto"/>
        <w:tblLook w:val="04A0" w:firstRow="1" w:lastRow="0" w:firstColumn="1" w:lastColumn="0" w:noHBand="0" w:noVBand="1"/>
      </w:tblPr>
      <w:tblGrid>
        <w:gridCol w:w="664"/>
        <w:gridCol w:w="3351"/>
        <w:gridCol w:w="1196"/>
        <w:gridCol w:w="2386"/>
        <w:gridCol w:w="1974"/>
      </w:tblGrid>
      <w:tr w:rsidR="00414467" w:rsidRPr="00414467" w:rsidTr="008A2AAC">
        <w:tc>
          <w:tcPr>
            <w:tcW w:w="664" w:type="dxa"/>
          </w:tcPr>
          <w:p w:rsidR="008A2AAC" w:rsidRPr="00414467" w:rsidRDefault="008A2AAC" w:rsidP="009C16D2">
            <w:pPr>
              <w:rPr>
                <w:rFonts w:ascii="Times New Roman" w:hAnsi="Times New Roman" w:cs="Times New Roman"/>
                <w:sz w:val="28"/>
                <w:szCs w:val="28"/>
              </w:rPr>
            </w:pPr>
            <w:r w:rsidRPr="00414467">
              <w:rPr>
                <w:rFonts w:ascii="Times New Roman" w:hAnsi="Times New Roman" w:cs="Times New Roman"/>
                <w:sz w:val="28"/>
                <w:szCs w:val="28"/>
              </w:rPr>
              <w:t>№ п.п.</w:t>
            </w:r>
          </w:p>
        </w:tc>
        <w:tc>
          <w:tcPr>
            <w:tcW w:w="3351" w:type="dxa"/>
          </w:tcPr>
          <w:p w:rsidR="008A2AAC" w:rsidRPr="00414467" w:rsidRDefault="008A2AAC" w:rsidP="009C16D2">
            <w:pPr>
              <w:jc w:val="center"/>
              <w:rPr>
                <w:rFonts w:ascii="Times New Roman" w:hAnsi="Times New Roman" w:cs="Times New Roman"/>
                <w:sz w:val="28"/>
                <w:szCs w:val="28"/>
              </w:rPr>
            </w:pPr>
            <w:r w:rsidRPr="00414467">
              <w:rPr>
                <w:rFonts w:ascii="Times New Roman" w:hAnsi="Times New Roman" w:cs="Times New Roman"/>
                <w:sz w:val="28"/>
                <w:szCs w:val="28"/>
              </w:rPr>
              <w:t>ФИО</w:t>
            </w:r>
          </w:p>
        </w:tc>
        <w:tc>
          <w:tcPr>
            <w:tcW w:w="1196" w:type="dxa"/>
          </w:tcPr>
          <w:p w:rsidR="008A2AAC" w:rsidRPr="00414467" w:rsidRDefault="008A2AAC" w:rsidP="009C16D2">
            <w:pPr>
              <w:jc w:val="center"/>
              <w:rPr>
                <w:rFonts w:ascii="Times New Roman" w:hAnsi="Times New Roman" w:cs="Times New Roman"/>
                <w:sz w:val="28"/>
                <w:szCs w:val="28"/>
              </w:rPr>
            </w:pPr>
            <w:r w:rsidRPr="00414467">
              <w:rPr>
                <w:rFonts w:ascii="Times New Roman" w:hAnsi="Times New Roman" w:cs="Times New Roman"/>
                <w:sz w:val="28"/>
                <w:szCs w:val="28"/>
              </w:rPr>
              <w:t>КЛАСС</w:t>
            </w:r>
          </w:p>
        </w:tc>
        <w:tc>
          <w:tcPr>
            <w:tcW w:w="2386" w:type="dxa"/>
          </w:tcPr>
          <w:p w:rsidR="008A2AAC" w:rsidRPr="00414467" w:rsidRDefault="008A2AAC" w:rsidP="009C16D2">
            <w:pPr>
              <w:jc w:val="center"/>
              <w:rPr>
                <w:rFonts w:ascii="Times New Roman" w:hAnsi="Times New Roman" w:cs="Times New Roman"/>
                <w:sz w:val="28"/>
                <w:szCs w:val="28"/>
              </w:rPr>
            </w:pPr>
            <w:r w:rsidRPr="00414467">
              <w:rPr>
                <w:rFonts w:ascii="Times New Roman" w:hAnsi="Times New Roman" w:cs="Times New Roman"/>
                <w:sz w:val="28"/>
                <w:szCs w:val="28"/>
              </w:rPr>
              <w:t>АДРЕСС</w:t>
            </w:r>
          </w:p>
        </w:tc>
        <w:tc>
          <w:tcPr>
            <w:tcW w:w="1974" w:type="dxa"/>
          </w:tcPr>
          <w:p w:rsidR="008A2AAC" w:rsidRPr="00414467" w:rsidRDefault="008A2AAC" w:rsidP="009C16D2">
            <w:pPr>
              <w:jc w:val="center"/>
              <w:rPr>
                <w:rFonts w:ascii="Times New Roman" w:hAnsi="Times New Roman" w:cs="Times New Roman"/>
                <w:sz w:val="28"/>
                <w:szCs w:val="28"/>
              </w:rPr>
            </w:pPr>
            <w:r w:rsidRPr="00414467">
              <w:rPr>
                <w:rFonts w:ascii="Times New Roman" w:hAnsi="Times New Roman" w:cs="Times New Roman"/>
                <w:sz w:val="28"/>
                <w:szCs w:val="28"/>
              </w:rPr>
              <w:t>Подпись</w:t>
            </w: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414467"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r w:rsidR="008A2AAC" w:rsidRPr="00414467" w:rsidTr="008A2AAC">
        <w:tc>
          <w:tcPr>
            <w:tcW w:w="664" w:type="dxa"/>
          </w:tcPr>
          <w:p w:rsidR="008A2AAC" w:rsidRPr="00414467" w:rsidRDefault="008A2AAC" w:rsidP="009C16D2">
            <w:pPr>
              <w:rPr>
                <w:rFonts w:ascii="Times New Roman" w:hAnsi="Times New Roman" w:cs="Times New Roman"/>
                <w:sz w:val="28"/>
                <w:szCs w:val="28"/>
              </w:rPr>
            </w:pPr>
          </w:p>
        </w:tc>
        <w:tc>
          <w:tcPr>
            <w:tcW w:w="3351" w:type="dxa"/>
          </w:tcPr>
          <w:p w:rsidR="008A2AAC" w:rsidRPr="00414467" w:rsidRDefault="008A2AAC" w:rsidP="009C16D2">
            <w:pPr>
              <w:rPr>
                <w:rFonts w:ascii="Times New Roman" w:hAnsi="Times New Roman" w:cs="Times New Roman"/>
                <w:sz w:val="28"/>
                <w:szCs w:val="28"/>
              </w:rPr>
            </w:pPr>
          </w:p>
        </w:tc>
        <w:tc>
          <w:tcPr>
            <w:tcW w:w="1196" w:type="dxa"/>
          </w:tcPr>
          <w:p w:rsidR="008A2AAC" w:rsidRPr="00414467" w:rsidRDefault="008A2AAC" w:rsidP="009C16D2">
            <w:pPr>
              <w:rPr>
                <w:rFonts w:ascii="Times New Roman" w:hAnsi="Times New Roman" w:cs="Times New Roman"/>
                <w:sz w:val="28"/>
                <w:szCs w:val="28"/>
              </w:rPr>
            </w:pPr>
          </w:p>
        </w:tc>
        <w:tc>
          <w:tcPr>
            <w:tcW w:w="2386" w:type="dxa"/>
          </w:tcPr>
          <w:p w:rsidR="008A2AAC" w:rsidRPr="00414467" w:rsidRDefault="008A2AAC" w:rsidP="009C16D2">
            <w:pPr>
              <w:rPr>
                <w:rFonts w:ascii="Times New Roman" w:hAnsi="Times New Roman" w:cs="Times New Roman"/>
                <w:sz w:val="28"/>
                <w:szCs w:val="28"/>
              </w:rPr>
            </w:pPr>
          </w:p>
        </w:tc>
        <w:tc>
          <w:tcPr>
            <w:tcW w:w="1974" w:type="dxa"/>
          </w:tcPr>
          <w:p w:rsidR="008A2AAC" w:rsidRPr="00414467" w:rsidRDefault="008A2AAC" w:rsidP="009C16D2">
            <w:pPr>
              <w:rPr>
                <w:rFonts w:ascii="Times New Roman" w:hAnsi="Times New Roman" w:cs="Times New Roman"/>
                <w:sz w:val="28"/>
                <w:szCs w:val="28"/>
              </w:rPr>
            </w:pPr>
          </w:p>
        </w:tc>
      </w:tr>
    </w:tbl>
    <w:p w:rsidR="008A2AAC" w:rsidRPr="00414467" w:rsidRDefault="008A2AAC" w:rsidP="008A2AAC">
      <w:pPr>
        <w:rPr>
          <w:rFonts w:ascii="Times New Roman" w:hAnsi="Times New Roman" w:cs="Times New Roman"/>
          <w:sz w:val="28"/>
          <w:szCs w:val="28"/>
        </w:rPr>
      </w:pPr>
    </w:p>
    <w:p w:rsidR="008A2AAC" w:rsidRPr="00414467" w:rsidRDefault="008A2AAC" w:rsidP="00010642">
      <w:pPr>
        <w:pStyle w:val="c10"/>
        <w:shd w:val="clear" w:color="auto" w:fill="FFFFFF"/>
        <w:spacing w:before="0" w:beforeAutospacing="0" w:after="0" w:afterAutospacing="0" w:line="360" w:lineRule="auto"/>
        <w:jc w:val="center"/>
      </w:pPr>
      <w:r w:rsidRPr="00414467">
        <w:rPr>
          <w:rStyle w:val="c3"/>
          <w:b/>
          <w:bCs/>
        </w:rPr>
        <w:lastRenderedPageBreak/>
        <w:t>ПАМЯТКА</w:t>
      </w:r>
    </w:p>
    <w:p w:rsidR="00323335" w:rsidRPr="00414467" w:rsidRDefault="00C22331" w:rsidP="00010642">
      <w:pPr>
        <w:pStyle w:val="c4"/>
        <w:shd w:val="clear" w:color="auto" w:fill="FFFFFF"/>
        <w:spacing w:before="0" w:beforeAutospacing="0" w:after="0" w:afterAutospacing="0" w:line="360" w:lineRule="auto"/>
        <w:ind w:firstLine="539"/>
        <w:jc w:val="center"/>
        <w:rPr>
          <w:rStyle w:val="c3"/>
        </w:rPr>
      </w:pPr>
      <w:r w:rsidRPr="00414467">
        <w:rPr>
          <w:rStyle w:val="c3"/>
        </w:rPr>
        <w:t xml:space="preserve">О </w:t>
      </w:r>
      <w:r w:rsidR="008A2AAC" w:rsidRPr="00414467">
        <w:rPr>
          <w:rStyle w:val="c3"/>
        </w:rPr>
        <w:t>запрете курения табака</w:t>
      </w:r>
      <w:proofErr w:type="gramStart"/>
      <w:r w:rsidR="008A2AAC" w:rsidRPr="00414467">
        <w:rPr>
          <w:rStyle w:val="c3"/>
        </w:rPr>
        <w:t xml:space="preserve"> </w:t>
      </w:r>
      <w:r w:rsidR="00323335" w:rsidRPr="00414467">
        <w:rPr>
          <w:rStyle w:val="c3"/>
        </w:rPr>
        <w:t>.</w:t>
      </w:r>
      <w:proofErr w:type="gramEnd"/>
    </w:p>
    <w:p w:rsidR="00010642" w:rsidRPr="00414467" w:rsidRDefault="00010642" w:rsidP="00010642">
      <w:pPr>
        <w:pStyle w:val="c4"/>
        <w:shd w:val="clear" w:color="auto" w:fill="FFFFFF"/>
        <w:spacing w:before="0" w:beforeAutospacing="0" w:after="0" w:afterAutospacing="0" w:line="360" w:lineRule="auto"/>
        <w:ind w:firstLine="539"/>
        <w:jc w:val="both"/>
        <w:rPr>
          <w:shd w:val="clear" w:color="auto" w:fill="FFFFFF"/>
        </w:rPr>
      </w:pPr>
      <w:r w:rsidRPr="00414467">
        <w:rPr>
          <w:shd w:val="clear" w:color="auto" w:fill="FFFFFF"/>
        </w:rPr>
        <w:t>Федеральный закон ФЗ-15 «Об охране здоровья граждан от воздействия окружающего табачного дыма и последствий потребления табака» был принял в 2013 году.</w:t>
      </w:r>
    </w:p>
    <w:p w:rsidR="00010642" w:rsidRPr="00414467" w:rsidRDefault="00010642" w:rsidP="00010642">
      <w:pPr>
        <w:pStyle w:val="2"/>
        <w:shd w:val="clear" w:color="auto" w:fill="FFFFFF"/>
        <w:spacing w:before="360" w:after="120" w:line="360" w:lineRule="auto"/>
        <w:rPr>
          <w:rFonts w:ascii="Times New Roman" w:hAnsi="Times New Roman" w:cs="Times New Roman"/>
          <w:color w:val="auto"/>
          <w:sz w:val="24"/>
          <w:szCs w:val="24"/>
        </w:rPr>
      </w:pPr>
      <w:r w:rsidRPr="00414467">
        <w:rPr>
          <w:rFonts w:ascii="Times New Roman" w:hAnsi="Times New Roman" w:cs="Times New Roman"/>
          <w:color w:val="auto"/>
          <w:sz w:val="24"/>
          <w:szCs w:val="24"/>
        </w:rPr>
        <w:t xml:space="preserve">Где нельзя курить по новому закону </w:t>
      </w:r>
    </w:p>
    <w:p w:rsidR="00010642" w:rsidRPr="00414467" w:rsidRDefault="00010642" w:rsidP="00010642">
      <w:pPr>
        <w:pStyle w:val="a7"/>
        <w:shd w:val="clear" w:color="auto" w:fill="FFFFFF"/>
        <w:spacing w:before="0" w:beforeAutospacing="0" w:after="480" w:afterAutospacing="0" w:line="360" w:lineRule="auto"/>
      </w:pPr>
      <w:r w:rsidRPr="00414467">
        <w:t>Довольно внушительный список мест, где запрещено употребление табака, содержится в ст. 12 ФЗ-15 о запрете курения. Нельзя курить:</w:t>
      </w:r>
    </w:p>
    <w:p w:rsidR="00010642" w:rsidRPr="00414467" w:rsidRDefault="00010642" w:rsidP="00010642">
      <w:pPr>
        <w:numPr>
          <w:ilvl w:val="0"/>
          <w:numId w:val="2"/>
        </w:numPr>
        <w:shd w:val="clear" w:color="auto" w:fill="FFFFFF"/>
        <w:spacing w:before="168" w:after="168" w:line="360" w:lineRule="auto"/>
        <w:ind w:left="0"/>
        <w:rPr>
          <w:rFonts w:ascii="Times New Roman" w:hAnsi="Times New Roman" w:cs="Times New Roman"/>
          <w:sz w:val="24"/>
          <w:szCs w:val="24"/>
        </w:rPr>
      </w:pPr>
      <w:r w:rsidRPr="00414467">
        <w:rPr>
          <w:rFonts w:ascii="Times New Roman" w:hAnsi="Times New Roman" w:cs="Times New Roman"/>
          <w:sz w:val="24"/>
          <w:szCs w:val="24"/>
        </w:rPr>
        <w:t>в обр. и учебных организациях (школы, техникумы, ясли и т. д.) – запрет распространяется не только на помещения, но и на окружающую территорию;</w:t>
      </w:r>
    </w:p>
    <w:p w:rsidR="00010642" w:rsidRPr="00414467" w:rsidRDefault="00010642" w:rsidP="00010642">
      <w:pPr>
        <w:numPr>
          <w:ilvl w:val="0"/>
          <w:numId w:val="2"/>
        </w:numPr>
        <w:shd w:val="clear" w:color="auto" w:fill="FFFFFF"/>
        <w:spacing w:before="168" w:after="168" w:line="360" w:lineRule="auto"/>
        <w:ind w:left="0"/>
        <w:rPr>
          <w:rFonts w:ascii="Times New Roman" w:hAnsi="Times New Roman" w:cs="Times New Roman"/>
          <w:sz w:val="24"/>
          <w:szCs w:val="24"/>
        </w:rPr>
      </w:pPr>
      <w:r w:rsidRPr="00414467">
        <w:rPr>
          <w:rFonts w:ascii="Times New Roman" w:hAnsi="Times New Roman" w:cs="Times New Roman"/>
          <w:sz w:val="24"/>
          <w:szCs w:val="24"/>
        </w:rPr>
        <w:t>в культурных и спортивных объектах (цирки, филармонии, стадионы и т. д.)</w:t>
      </w:r>
    </w:p>
    <w:p w:rsidR="00010642" w:rsidRPr="00414467" w:rsidRDefault="00010642" w:rsidP="00010642">
      <w:pPr>
        <w:numPr>
          <w:ilvl w:val="0"/>
          <w:numId w:val="2"/>
        </w:numPr>
        <w:shd w:val="clear" w:color="auto" w:fill="FFFFFF"/>
        <w:spacing w:before="168" w:after="168" w:line="360" w:lineRule="auto"/>
        <w:ind w:left="0"/>
        <w:rPr>
          <w:rFonts w:ascii="Times New Roman" w:hAnsi="Times New Roman" w:cs="Times New Roman"/>
          <w:sz w:val="24"/>
          <w:szCs w:val="24"/>
        </w:rPr>
      </w:pPr>
      <w:r w:rsidRPr="00414467">
        <w:rPr>
          <w:rFonts w:ascii="Times New Roman" w:hAnsi="Times New Roman" w:cs="Times New Roman"/>
          <w:sz w:val="24"/>
          <w:szCs w:val="24"/>
        </w:rPr>
        <w:t xml:space="preserve">в </w:t>
      </w:r>
      <w:proofErr w:type="spellStart"/>
      <w:r w:rsidRPr="00414467">
        <w:rPr>
          <w:rFonts w:ascii="Times New Roman" w:hAnsi="Times New Roman" w:cs="Times New Roman"/>
          <w:sz w:val="24"/>
          <w:szCs w:val="24"/>
        </w:rPr>
        <w:t>мед.учреждениях</w:t>
      </w:r>
      <w:proofErr w:type="spellEnd"/>
      <w:r w:rsidRPr="00414467">
        <w:rPr>
          <w:rFonts w:ascii="Times New Roman" w:hAnsi="Times New Roman" w:cs="Times New Roman"/>
          <w:sz w:val="24"/>
          <w:szCs w:val="24"/>
        </w:rPr>
        <w:t>, включая поликлиники, больницы и санатории;</w:t>
      </w:r>
    </w:p>
    <w:p w:rsidR="00010642" w:rsidRPr="00414467" w:rsidRDefault="00010642" w:rsidP="00010642">
      <w:pPr>
        <w:numPr>
          <w:ilvl w:val="0"/>
          <w:numId w:val="2"/>
        </w:numPr>
        <w:shd w:val="clear" w:color="auto" w:fill="FFFFFF"/>
        <w:spacing w:before="168" w:after="168" w:line="360" w:lineRule="auto"/>
        <w:ind w:left="0"/>
        <w:rPr>
          <w:rFonts w:ascii="Times New Roman" w:hAnsi="Times New Roman" w:cs="Times New Roman"/>
          <w:sz w:val="24"/>
          <w:szCs w:val="24"/>
        </w:rPr>
      </w:pPr>
      <w:r w:rsidRPr="00414467">
        <w:rPr>
          <w:rFonts w:ascii="Times New Roman" w:hAnsi="Times New Roman" w:cs="Times New Roman"/>
          <w:sz w:val="24"/>
          <w:szCs w:val="24"/>
        </w:rPr>
        <w:t xml:space="preserve">на любом виде </w:t>
      </w:r>
      <w:proofErr w:type="spellStart"/>
      <w:r w:rsidRPr="00414467">
        <w:rPr>
          <w:rFonts w:ascii="Times New Roman" w:hAnsi="Times New Roman" w:cs="Times New Roman"/>
          <w:sz w:val="24"/>
          <w:szCs w:val="24"/>
        </w:rPr>
        <w:t>общ.транспорта</w:t>
      </w:r>
      <w:proofErr w:type="spellEnd"/>
      <w:r w:rsidRPr="00414467">
        <w:rPr>
          <w:rFonts w:ascii="Times New Roman" w:hAnsi="Times New Roman" w:cs="Times New Roman"/>
          <w:sz w:val="24"/>
          <w:szCs w:val="24"/>
        </w:rPr>
        <w:t xml:space="preserve"> как городского и пригородного, так и дальнего (поездах, пароходах, самолетах и т. д.) – запрет распространяется на платформы поездов и остановки автобусов;</w:t>
      </w:r>
    </w:p>
    <w:p w:rsidR="00010642" w:rsidRPr="00414467" w:rsidRDefault="00010642" w:rsidP="00010642">
      <w:pPr>
        <w:numPr>
          <w:ilvl w:val="0"/>
          <w:numId w:val="2"/>
        </w:numPr>
        <w:shd w:val="clear" w:color="auto" w:fill="FFFFFF"/>
        <w:spacing w:before="168" w:after="168" w:line="360" w:lineRule="auto"/>
        <w:ind w:left="0"/>
        <w:rPr>
          <w:rFonts w:ascii="Times New Roman" w:hAnsi="Times New Roman" w:cs="Times New Roman"/>
          <w:sz w:val="24"/>
          <w:szCs w:val="24"/>
        </w:rPr>
      </w:pPr>
      <w:r w:rsidRPr="00414467">
        <w:rPr>
          <w:rFonts w:ascii="Times New Roman" w:hAnsi="Times New Roman" w:cs="Times New Roman"/>
          <w:sz w:val="24"/>
          <w:szCs w:val="24"/>
        </w:rPr>
        <w:t>на расстоянии менее 15-и метров от вокзалов, аэропортов и других транспортных сооружений;</w:t>
      </w:r>
    </w:p>
    <w:p w:rsidR="00010642" w:rsidRPr="00414467" w:rsidRDefault="00010642" w:rsidP="00010642">
      <w:pPr>
        <w:numPr>
          <w:ilvl w:val="0"/>
          <w:numId w:val="2"/>
        </w:numPr>
        <w:shd w:val="clear" w:color="auto" w:fill="FFFFFF"/>
        <w:spacing w:before="168" w:after="168" w:line="360" w:lineRule="auto"/>
        <w:ind w:left="0"/>
        <w:rPr>
          <w:rFonts w:ascii="Times New Roman" w:hAnsi="Times New Roman" w:cs="Times New Roman"/>
          <w:sz w:val="24"/>
          <w:szCs w:val="24"/>
        </w:rPr>
      </w:pPr>
      <w:r w:rsidRPr="00414467">
        <w:rPr>
          <w:rFonts w:ascii="Times New Roman" w:hAnsi="Times New Roman" w:cs="Times New Roman"/>
          <w:sz w:val="24"/>
          <w:szCs w:val="24"/>
        </w:rPr>
        <w:t>в хостелах, общежитиях, отелях и других зданиях, где предоставляются услуги по размещению граждан;</w:t>
      </w:r>
    </w:p>
    <w:p w:rsidR="00010642" w:rsidRPr="00414467" w:rsidRDefault="00010642" w:rsidP="00010642">
      <w:pPr>
        <w:numPr>
          <w:ilvl w:val="0"/>
          <w:numId w:val="2"/>
        </w:numPr>
        <w:shd w:val="clear" w:color="auto" w:fill="FFFFFF"/>
        <w:spacing w:before="168" w:after="168" w:line="360" w:lineRule="auto"/>
        <w:ind w:left="0"/>
        <w:rPr>
          <w:rFonts w:ascii="Times New Roman" w:hAnsi="Times New Roman" w:cs="Times New Roman"/>
          <w:sz w:val="24"/>
          <w:szCs w:val="24"/>
        </w:rPr>
      </w:pPr>
      <w:r w:rsidRPr="00414467">
        <w:rPr>
          <w:rFonts w:ascii="Times New Roman" w:hAnsi="Times New Roman" w:cs="Times New Roman"/>
          <w:sz w:val="24"/>
          <w:szCs w:val="24"/>
        </w:rPr>
        <w:t>в помещениях для торговли и предоставления услуг;</w:t>
      </w:r>
    </w:p>
    <w:p w:rsidR="00010642" w:rsidRPr="00414467" w:rsidRDefault="00010642" w:rsidP="00010642">
      <w:pPr>
        <w:numPr>
          <w:ilvl w:val="0"/>
          <w:numId w:val="2"/>
        </w:numPr>
        <w:shd w:val="clear" w:color="auto" w:fill="FFFFFF"/>
        <w:spacing w:before="168" w:after="168" w:line="360" w:lineRule="auto"/>
        <w:ind w:left="0"/>
        <w:rPr>
          <w:rFonts w:ascii="Times New Roman" w:hAnsi="Times New Roman" w:cs="Times New Roman"/>
          <w:sz w:val="24"/>
          <w:szCs w:val="24"/>
        </w:rPr>
      </w:pPr>
      <w:r w:rsidRPr="00414467">
        <w:rPr>
          <w:rFonts w:ascii="Times New Roman" w:hAnsi="Times New Roman" w:cs="Times New Roman"/>
          <w:sz w:val="24"/>
          <w:szCs w:val="24"/>
        </w:rPr>
        <w:t>в зданиях, где располагаются соц.учреждения и службы;</w:t>
      </w:r>
    </w:p>
    <w:p w:rsidR="00010642" w:rsidRPr="00414467" w:rsidRDefault="00010642" w:rsidP="00010642">
      <w:pPr>
        <w:numPr>
          <w:ilvl w:val="0"/>
          <w:numId w:val="2"/>
        </w:numPr>
        <w:shd w:val="clear" w:color="auto" w:fill="FFFFFF"/>
        <w:spacing w:before="168" w:after="168" w:line="360" w:lineRule="auto"/>
        <w:ind w:left="0"/>
        <w:rPr>
          <w:rFonts w:ascii="Times New Roman" w:hAnsi="Times New Roman" w:cs="Times New Roman"/>
          <w:sz w:val="24"/>
          <w:szCs w:val="24"/>
        </w:rPr>
      </w:pPr>
      <w:r w:rsidRPr="00414467">
        <w:rPr>
          <w:rFonts w:ascii="Times New Roman" w:hAnsi="Times New Roman" w:cs="Times New Roman"/>
          <w:sz w:val="24"/>
          <w:szCs w:val="24"/>
        </w:rPr>
        <w:t>в зданиях, где находятся органы исполнительной и законодательной власти разных уровнях;</w:t>
      </w:r>
    </w:p>
    <w:p w:rsidR="00010642" w:rsidRPr="00414467" w:rsidRDefault="00010642" w:rsidP="00010642">
      <w:pPr>
        <w:numPr>
          <w:ilvl w:val="0"/>
          <w:numId w:val="2"/>
        </w:numPr>
        <w:shd w:val="clear" w:color="auto" w:fill="FFFFFF"/>
        <w:spacing w:before="168" w:after="168" w:line="360" w:lineRule="auto"/>
        <w:ind w:left="0"/>
        <w:rPr>
          <w:rFonts w:ascii="Times New Roman" w:hAnsi="Times New Roman" w:cs="Times New Roman"/>
          <w:sz w:val="24"/>
          <w:szCs w:val="24"/>
        </w:rPr>
      </w:pPr>
      <w:r w:rsidRPr="00414467">
        <w:rPr>
          <w:rFonts w:ascii="Times New Roman" w:hAnsi="Times New Roman" w:cs="Times New Roman"/>
          <w:sz w:val="24"/>
          <w:szCs w:val="24"/>
        </w:rPr>
        <w:t>курить на рабочем месте;</w:t>
      </w:r>
    </w:p>
    <w:p w:rsidR="00010642" w:rsidRPr="00414467" w:rsidRDefault="00010642" w:rsidP="00010642">
      <w:pPr>
        <w:numPr>
          <w:ilvl w:val="0"/>
          <w:numId w:val="2"/>
        </w:numPr>
        <w:shd w:val="clear" w:color="auto" w:fill="FFFFFF"/>
        <w:spacing w:before="168" w:after="168" w:line="360" w:lineRule="auto"/>
        <w:ind w:left="0"/>
        <w:rPr>
          <w:rFonts w:ascii="Times New Roman" w:hAnsi="Times New Roman" w:cs="Times New Roman"/>
          <w:sz w:val="24"/>
          <w:szCs w:val="24"/>
        </w:rPr>
      </w:pPr>
      <w:r w:rsidRPr="00414467">
        <w:rPr>
          <w:rFonts w:ascii="Times New Roman" w:hAnsi="Times New Roman" w:cs="Times New Roman"/>
          <w:sz w:val="24"/>
          <w:szCs w:val="24"/>
        </w:rPr>
        <w:t>в лифтах и других общественных местах МКД;</w:t>
      </w:r>
    </w:p>
    <w:p w:rsidR="00010642" w:rsidRPr="00414467" w:rsidRDefault="00010642" w:rsidP="00010642">
      <w:pPr>
        <w:numPr>
          <w:ilvl w:val="0"/>
          <w:numId w:val="2"/>
        </w:numPr>
        <w:shd w:val="clear" w:color="auto" w:fill="FFFFFF"/>
        <w:spacing w:before="168" w:after="168" w:line="360" w:lineRule="auto"/>
        <w:ind w:left="0"/>
        <w:rPr>
          <w:rFonts w:ascii="Times New Roman" w:hAnsi="Times New Roman" w:cs="Times New Roman"/>
          <w:sz w:val="24"/>
          <w:szCs w:val="24"/>
        </w:rPr>
      </w:pPr>
      <w:r w:rsidRPr="00414467">
        <w:rPr>
          <w:rFonts w:ascii="Times New Roman" w:hAnsi="Times New Roman" w:cs="Times New Roman"/>
          <w:sz w:val="24"/>
          <w:szCs w:val="24"/>
        </w:rPr>
        <w:t>на детских площадках и пляжах;</w:t>
      </w:r>
    </w:p>
    <w:p w:rsidR="00010642" w:rsidRPr="00414467" w:rsidRDefault="00010642" w:rsidP="00010642">
      <w:pPr>
        <w:numPr>
          <w:ilvl w:val="0"/>
          <w:numId w:val="2"/>
        </w:numPr>
        <w:shd w:val="clear" w:color="auto" w:fill="FFFFFF"/>
        <w:spacing w:before="168" w:after="168" w:line="360" w:lineRule="auto"/>
        <w:ind w:left="0"/>
        <w:rPr>
          <w:rFonts w:ascii="Times New Roman" w:hAnsi="Times New Roman" w:cs="Times New Roman"/>
          <w:sz w:val="24"/>
          <w:szCs w:val="24"/>
        </w:rPr>
      </w:pPr>
      <w:r w:rsidRPr="00414467">
        <w:rPr>
          <w:rFonts w:ascii="Times New Roman" w:hAnsi="Times New Roman" w:cs="Times New Roman"/>
          <w:sz w:val="24"/>
          <w:szCs w:val="24"/>
        </w:rPr>
        <w:t>нельзя курить на АЗС.</w:t>
      </w:r>
    </w:p>
    <w:p w:rsidR="00010642" w:rsidRPr="00414467" w:rsidRDefault="00010642" w:rsidP="00010642">
      <w:pPr>
        <w:pStyle w:val="c4"/>
        <w:shd w:val="clear" w:color="auto" w:fill="FFFFFF"/>
        <w:spacing w:before="0" w:beforeAutospacing="0" w:after="0" w:afterAutospacing="0" w:line="360" w:lineRule="auto"/>
        <w:ind w:firstLine="539"/>
        <w:jc w:val="both"/>
        <w:rPr>
          <w:rStyle w:val="c3"/>
          <w:b/>
          <w:bCs/>
        </w:rPr>
      </w:pPr>
    </w:p>
    <w:p w:rsidR="00010642" w:rsidRPr="00414467" w:rsidRDefault="00010642" w:rsidP="00010642">
      <w:pPr>
        <w:shd w:val="clear" w:color="auto" w:fill="FFFFFF"/>
        <w:spacing w:after="480" w:line="360" w:lineRule="auto"/>
        <w:rPr>
          <w:rFonts w:ascii="Times New Roman" w:eastAsia="Times New Roman" w:hAnsi="Times New Roman" w:cs="Times New Roman"/>
          <w:sz w:val="24"/>
          <w:szCs w:val="24"/>
        </w:rPr>
      </w:pPr>
      <w:r w:rsidRPr="00414467">
        <w:rPr>
          <w:rFonts w:ascii="Times New Roman" w:eastAsia="Times New Roman" w:hAnsi="Times New Roman" w:cs="Times New Roman"/>
          <w:sz w:val="24"/>
          <w:szCs w:val="24"/>
        </w:rPr>
        <w:t>В КоАП есть несколько статей, которые предусматривают наказание в виде штрафов за нарушение запрета на курение и других ограничений, установленных ФЗ-15:</w:t>
      </w:r>
    </w:p>
    <w:p w:rsidR="00010642" w:rsidRPr="00414467" w:rsidRDefault="00010642" w:rsidP="00010642">
      <w:pPr>
        <w:numPr>
          <w:ilvl w:val="0"/>
          <w:numId w:val="1"/>
        </w:numPr>
        <w:shd w:val="clear" w:color="auto" w:fill="FFFFFF"/>
        <w:spacing w:before="168" w:after="168" w:line="360" w:lineRule="auto"/>
        <w:ind w:left="0"/>
        <w:rPr>
          <w:rFonts w:ascii="Times New Roman" w:eastAsia="Times New Roman" w:hAnsi="Times New Roman" w:cs="Times New Roman"/>
          <w:sz w:val="24"/>
          <w:szCs w:val="24"/>
        </w:rPr>
      </w:pPr>
      <w:r w:rsidRPr="00414467">
        <w:rPr>
          <w:rFonts w:ascii="Times New Roman" w:eastAsia="Times New Roman" w:hAnsi="Times New Roman" w:cs="Times New Roman"/>
          <w:sz w:val="24"/>
          <w:szCs w:val="24"/>
        </w:rPr>
        <w:t>статья 6.23 предусматривает штраф за вовлечение несовершеннолетних в курение табака: от 1000 до 2 000 рублей – для граждан; от 2 000 до 3 000 рулей для родителей ребенка. Под это нарушение попадает покупка сигарет для подростков, «угощение» их табачной продукцией и др. нарушения;</w:t>
      </w:r>
    </w:p>
    <w:p w:rsidR="00010642" w:rsidRPr="00414467" w:rsidRDefault="00010642" w:rsidP="00010642">
      <w:pPr>
        <w:numPr>
          <w:ilvl w:val="0"/>
          <w:numId w:val="1"/>
        </w:numPr>
        <w:shd w:val="clear" w:color="auto" w:fill="FFFFFF"/>
        <w:spacing w:before="168" w:after="168" w:line="360" w:lineRule="auto"/>
        <w:ind w:left="0"/>
        <w:rPr>
          <w:rFonts w:ascii="Times New Roman" w:eastAsia="Times New Roman" w:hAnsi="Times New Roman" w:cs="Times New Roman"/>
          <w:sz w:val="24"/>
          <w:szCs w:val="24"/>
        </w:rPr>
      </w:pPr>
      <w:r w:rsidRPr="00414467">
        <w:rPr>
          <w:rFonts w:ascii="Times New Roman" w:eastAsia="Times New Roman" w:hAnsi="Times New Roman" w:cs="Times New Roman"/>
          <w:sz w:val="24"/>
          <w:szCs w:val="24"/>
        </w:rPr>
        <w:t>статья 6.24 предусматривает штраф за курение в общественном месте – от 500 до 1000 рублей. Более строгое наказание предусмотрено за курение на детской площадке – от 2 000 до 3 000 рублей;</w:t>
      </w:r>
    </w:p>
    <w:p w:rsidR="00010642" w:rsidRPr="00414467" w:rsidRDefault="00010642" w:rsidP="00010642">
      <w:pPr>
        <w:numPr>
          <w:ilvl w:val="0"/>
          <w:numId w:val="1"/>
        </w:numPr>
        <w:shd w:val="clear" w:color="auto" w:fill="FFFFFF"/>
        <w:spacing w:before="168" w:after="168" w:line="360" w:lineRule="auto"/>
        <w:ind w:left="0"/>
        <w:rPr>
          <w:rFonts w:ascii="Times New Roman" w:eastAsia="Times New Roman" w:hAnsi="Times New Roman" w:cs="Times New Roman"/>
          <w:sz w:val="24"/>
          <w:szCs w:val="24"/>
        </w:rPr>
      </w:pPr>
      <w:r w:rsidRPr="00414467">
        <w:rPr>
          <w:rFonts w:ascii="Times New Roman" w:eastAsia="Times New Roman" w:hAnsi="Times New Roman" w:cs="Times New Roman"/>
          <w:sz w:val="24"/>
          <w:szCs w:val="24"/>
        </w:rPr>
        <w:t xml:space="preserve">статья 6.25 предусматривает ответственность для должностных лиц, </w:t>
      </w:r>
      <w:proofErr w:type="spellStart"/>
      <w:r w:rsidRPr="00414467">
        <w:rPr>
          <w:rFonts w:ascii="Times New Roman" w:eastAsia="Times New Roman" w:hAnsi="Times New Roman" w:cs="Times New Roman"/>
          <w:sz w:val="24"/>
          <w:szCs w:val="24"/>
        </w:rPr>
        <w:t>юрлиц</w:t>
      </w:r>
      <w:proofErr w:type="spellEnd"/>
      <w:r w:rsidRPr="00414467">
        <w:rPr>
          <w:rFonts w:ascii="Times New Roman" w:eastAsia="Times New Roman" w:hAnsi="Times New Roman" w:cs="Times New Roman"/>
          <w:sz w:val="24"/>
          <w:szCs w:val="24"/>
        </w:rPr>
        <w:t xml:space="preserve"> и индивидуальных предпринимателей за нарушение закона о курении в части организации специально оборудованных мест для курильщиков или за игнорирование установленных в законе ограничений. Минимальный штраф – 10 000 рублей, максимальный – 90 000 рублей.</w:t>
      </w:r>
    </w:p>
    <w:p w:rsidR="008A2AAC" w:rsidRPr="00414467" w:rsidRDefault="008A2AAC">
      <w:pPr>
        <w:rPr>
          <w:rFonts w:ascii="Times New Roman" w:hAnsi="Times New Roman" w:cs="Times New Roman"/>
          <w:sz w:val="28"/>
          <w:szCs w:val="28"/>
        </w:rPr>
      </w:pPr>
    </w:p>
    <w:sectPr w:rsidR="008A2AAC" w:rsidRPr="00414467" w:rsidSect="004F06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308FC"/>
    <w:multiLevelType w:val="multilevel"/>
    <w:tmpl w:val="B468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387389"/>
    <w:multiLevelType w:val="multilevel"/>
    <w:tmpl w:val="515CB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79C"/>
    <w:rsid w:val="00010642"/>
    <w:rsid w:val="00307C12"/>
    <w:rsid w:val="00323335"/>
    <w:rsid w:val="003E0263"/>
    <w:rsid w:val="00414467"/>
    <w:rsid w:val="00493B1B"/>
    <w:rsid w:val="004F06FE"/>
    <w:rsid w:val="006408BA"/>
    <w:rsid w:val="00760DA1"/>
    <w:rsid w:val="008A2AAC"/>
    <w:rsid w:val="00A0279C"/>
    <w:rsid w:val="00C22331"/>
    <w:rsid w:val="00F957B6"/>
    <w:rsid w:val="00FB2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6FE"/>
  </w:style>
  <w:style w:type="paragraph" w:styleId="1">
    <w:name w:val="heading 1"/>
    <w:basedOn w:val="a"/>
    <w:link w:val="10"/>
    <w:uiPriority w:val="9"/>
    <w:qFormat/>
    <w:rsid w:val="00307C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0106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7C12"/>
    <w:rPr>
      <w:rFonts w:ascii="Times New Roman" w:eastAsia="Times New Roman" w:hAnsi="Times New Roman" w:cs="Times New Roman"/>
      <w:b/>
      <w:bCs/>
      <w:kern w:val="36"/>
      <w:sz w:val="48"/>
      <w:szCs w:val="48"/>
    </w:rPr>
  </w:style>
  <w:style w:type="paragraph" w:customStyle="1" w:styleId="style2">
    <w:name w:val="style2"/>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307C12"/>
    <w:rPr>
      <w:color w:val="0000FF"/>
      <w:u w:val="single"/>
    </w:rPr>
  </w:style>
  <w:style w:type="character" w:customStyle="1" w:styleId="fontstyle50">
    <w:name w:val="fontstyle50"/>
    <w:basedOn w:val="a0"/>
    <w:rsid w:val="00307C12"/>
  </w:style>
  <w:style w:type="paragraph" w:customStyle="1" w:styleId="style7">
    <w:name w:val="style7"/>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style51"/>
    <w:basedOn w:val="a0"/>
    <w:rsid w:val="00307C12"/>
  </w:style>
  <w:style w:type="paragraph" w:customStyle="1" w:styleId="style11">
    <w:name w:val="style11"/>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9">
    <w:name w:val="fontstyle49"/>
    <w:basedOn w:val="a0"/>
    <w:rsid w:val="00307C12"/>
  </w:style>
  <w:style w:type="paragraph" w:customStyle="1" w:styleId="style10">
    <w:name w:val="style10"/>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2">
    <w:name w:val="fontstyle52"/>
    <w:basedOn w:val="a0"/>
    <w:rsid w:val="00307C12"/>
  </w:style>
  <w:style w:type="paragraph" w:customStyle="1" w:styleId="style13">
    <w:name w:val="style13"/>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76">
    <w:name w:val="fontstyle76"/>
    <w:basedOn w:val="a0"/>
    <w:rsid w:val="00307C12"/>
  </w:style>
  <w:style w:type="paragraph" w:customStyle="1" w:styleId="style4">
    <w:name w:val="style4"/>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65">
    <w:name w:val="fontstyle65"/>
    <w:basedOn w:val="a0"/>
    <w:rsid w:val="00307C12"/>
  </w:style>
  <w:style w:type="character" w:customStyle="1" w:styleId="fontstyle64">
    <w:name w:val="fontstyle64"/>
    <w:basedOn w:val="a0"/>
    <w:rsid w:val="00307C12"/>
  </w:style>
  <w:style w:type="paragraph" w:customStyle="1" w:styleId="style21">
    <w:name w:val="style21"/>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66">
    <w:name w:val="fontstyle66"/>
    <w:basedOn w:val="a0"/>
    <w:rsid w:val="00307C12"/>
  </w:style>
  <w:style w:type="character" w:customStyle="1" w:styleId="fontstyle67">
    <w:name w:val="fontstyle67"/>
    <w:basedOn w:val="a0"/>
    <w:rsid w:val="00307C12"/>
  </w:style>
  <w:style w:type="paragraph" w:customStyle="1" w:styleId="style14">
    <w:name w:val="style14"/>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8">
    <w:name w:val="style18"/>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6">
    <w:name w:val="style16"/>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3">
    <w:name w:val="fontstyle53"/>
    <w:basedOn w:val="a0"/>
    <w:rsid w:val="00307C12"/>
  </w:style>
  <w:style w:type="paragraph" w:customStyle="1" w:styleId="style36">
    <w:name w:val="style36"/>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7">
    <w:name w:val="fontstyle57"/>
    <w:basedOn w:val="a0"/>
    <w:rsid w:val="00307C12"/>
  </w:style>
  <w:style w:type="character" w:styleId="a4">
    <w:name w:val="Strong"/>
    <w:basedOn w:val="a0"/>
    <w:uiPriority w:val="22"/>
    <w:qFormat/>
    <w:rsid w:val="00307C12"/>
    <w:rPr>
      <w:b/>
      <w:bCs/>
    </w:rPr>
  </w:style>
  <w:style w:type="character" w:styleId="a5">
    <w:name w:val="Emphasis"/>
    <w:basedOn w:val="a0"/>
    <w:uiPriority w:val="20"/>
    <w:qFormat/>
    <w:rsid w:val="00307C12"/>
    <w:rPr>
      <w:i/>
      <w:iCs/>
    </w:rPr>
  </w:style>
  <w:style w:type="paragraph" w:customStyle="1" w:styleId="style24">
    <w:name w:val="style24"/>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4">
    <w:name w:val="fontstyle54"/>
    <w:basedOn w:val="a0"/>
    <w:rsid w:val="00307C12"/>
  </w:style>
  <w:style w:type="paragraph" w:customStyle="1" w:styleId="style33">
    <w:name w:val="style33"/>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5">
    <w:name w:val="fontstyle55"/>
    <w:basedOn w:val="a0"/>
    <w:rsid w:val="00307C12"/>
  </w:style>
  <w:style w:type="paragraph" w:customStyle="1" w:styleId="style34">
    <w:name w:val="style34"/>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7">
    <w:name w:val="style47"/>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6">
    <w:name w:val="style26"/>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8A2AA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0">
    <w:name w:val="c10"/>
    <w:basedOn w:val="a"/>
    <w:rsid w:val="008A2A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8A2AAC"/>
  </w:style>
  <w:style w:type="character" w:customStyle="1" w:styleId="c5">
    <w:name w:val="c5"/>
    <w:basedOn w:val="a0"/>
    <w:rsid w:val="008A2AAC"/>
  </w:style>
  <w:style w:type="character" w:customStyle="1" w:styleId="c3">
    <w:name w:val="c3"/>
    <w:basedOn w:val="a0"/>
    <w:rsid w:val="008A2AAC"/>
  </w:style>
  <w:style w:type="paragraph" w:customStyle="1" w:styleId="c4">
    <w:name w:val="c4"/>
    <w:basedOn w:val="a"/>
    <w:rsid w:val="008A2A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A2AAC"/>
  </w:style>
  <w:style w:type="paragraph" w:styleId="a7">
    <w:name w:val="Normal (Web)"/>
    <w:basedOn w:val="a"/>
    <w:uiPriority w:val="99"/>
    <w:semiHidden/>
    <w:unhideWhenUsed/>
    <w:rsid w:val="000106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01064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6FE"/>
  </w:style>
  <w:style w:type="paragraph" w:styleId="1">
    <w:name w:val="heading 1"/>
    <w:basedOn w:val="a"/>
    <w:link w:val="10"/>
    <w:uiPriority w:val="9"/>
    <w:qFormat/>
    <w:rsid w:val="00307C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0106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7C12"/>
    <w:rPr>
      <w:rFonts w:ascii="Times New Roman" w:eastAsia="Times New Roman" w:hAnsi="Times New Roman" w:cs="Times New Roman"/>
      <w:b/>
      <w:bCs/>
      <w:kern w:val="36"/>
      <w:sz w:val="48"/>
      <w:szCs w:val="48"/>
    </w:rPr>
  </w:style>
  <w:style w:type="paragraph" w:customStyle="1" w:styleId="style2">
    <w:name w:val="style2"/>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307C12"/>
    <w:rPr>
      <w:color w:val="0000FF"/>
      <w:u w:val="single"/>
    </w:rPr>
  </w:style>
  <w:style w:type="character" w:customStyle="1" w:styleId="fontstyle50">
    <w:name w:val="fontstyle50"/>
    <w:basedOn w:val="a0"/>
    <w:rsid w:val="00307C12"/>
  </w:style>
  <w:style w:type="paragraph" w:customStyle="1" w:styleId="style7">
    <w:name w:val="style7"/>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style51"/>
    <w:basedOn w:val="a0"/>
    <w:rsid w:val="00307C12"/>
  </w:style>
  <w:style w:type="paragraph" w:customStyle="1" w:styleId="style11">
    <w:name w:val="style11"/>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9">
    <w:name w:val="fontstyle49"/>
    <w:basedOn w:val="a0"/>
    <w:rsid w:val="00307C12"/>
  </w:style>
  <w:style w:type="paragraph" w:customStyle="1" w:styleId="style10">
    <w:name w:val="style10"/>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2">
    <w:name w:val="fontstyle52"/>
    <w:basedOn w:val="a0"/>
    <w:rsid w:val="00307C12"/>
  </w:style>
  <w:style w:type="paragraph" w:customStyle="1" w:styleId="style13">
    <w:name w:val="style13"/>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76">
    <w:name w:val="fontstyle76"/>
    <w:basedOn w:val="a0"/>
    <w:rsid w:val="00307C12"/>
  </w:style>
  <w:style w:type="paragraph" w:customStyle="1" w:styleId="style4">
    <w:name w:val="style4"/>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65">
    <w:name w:val="fontstyle65"/>
    <w:basedOn w:val="a0"/>
    <w:rsid w:val="00307C12"/>
  </w:style>
  <w:style w:type="character" w:customStyle="1" w:styleId="fontstyle64">
    <w:name w:val="fontstyle64"/>
    <w:basedOn w:val="a0"/>
    <w:rsid w:val="00307C12"/>
  </w:style>
  <w:style w:type="paragraph" w:customStyle="1" w:styleId="style21">
    <w:name w:val="style21"/>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66">
    <w:name w:val="fontstyle66"/>
    <w:basedOn w:val="a0"/>
    <w:rsid w:val="00307C12"/>
  </w:style>
  <w:style w:type="character" w:customStyle="1" w:styleId="fontstyle67">
    <w:name w:val="fontstyle67"/>
    <w:basedOn w:val="a0"/>
    <w:rsid w:val="00307C12"/>
  </w:style>
  <w:style w:type="paragraph" w:customStyle="1" w:styleId="style14">
    <w:name w:val="style14"/>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8">
    <w:name w:val="style18"/>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6">
    <w:name w:val="style16"/>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3">
    <w:name w:val="fontstyle53"/>
    <w:basedOn w:val="a0"/>
    <w:rsid w:val="00307C12"/>
  </w:style>
  <w:style w:type="paragraph" w:customStyle="1" w:styleId="style36">
    <w:name w:val="style36"/>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7">
    <w:name w:val="fontstyle57"/>
    <w:basedOn w:val="a0"/>
    <w:rsid w:val="00307C12"/>
  </w:style>
  <w:style w:type="character" w:styleId="a4">
    <w:name w:val="Strong"/>
    <w:basedOn w:val="a0"/>
    <w:uiPriority w:val="22"/>
    <w:qFormat/>
    <w:rsid w:val="00307C12"/>
    <w:rPr>
      <w:b/>
      <w:bCs/>
    </w:rPr>
  </w:style>
  <w:style w:type="character" w:styleId="a5">
    <w:name w:val="Emphasis"/>
    <w:basedOn w:val="a0"/>
    <w:uiPriority w:val="20"/>
    <w:qFormat/>
    <w:rsid w:val="00307C12"/>
    <w:rPr>
      <w:i/>
      <w:iCs/>
    </w:rPr>
  </w:style>
  <w:style w:type="paragraph" w:customStyle="1" w:styleId="style24">
    <w:name w:val="style24"/>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4">
    <w:name w:val="fontstyle54"/>
    <w:basedOn w:val="a0"/>
    <w:rsid w:val="00307C12"/>
  </w:style>
  <w:style w:type="paragraph" w:customStyle="1" w:styleId="style33">
    <w:name w:val="style33"/>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5">
    <w:name w:val="fontstyle55"/>
    <w:basedOn w:val="a0"/>
    <w:rsid w:val="00307C12"/>
  </w:style>
  <w:style w:type="paragraph" w:customStyle="1" w:styleId="style34">
    <w:name w:val="style34"/>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7">
    <w:name w:val="style47"/>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6">
    <w:name w:val="style26"/>
    <w:basedOn w:val="a"/>
    <w:rsid w:val="00307C12"/>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8A2AA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0">
    <w:name w:val="c10"/>
    <w:basedOn w:val="a"/>
    <w:rsid w:val="008A2A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8A2AAC"/>
  </w:style>
  <w:style w:type="character" w:customStyle="1" w:styleId="c5">
    <w:name w:val="c5"/>
    <w:basedOn w:val="a0"/>
    <w:rsid w:val="008A2AAC"/>
  </w:style>
  <w:style w:type="character" w:customStyle="1" w:styleId="c3">
    <w:name w:val="c3"/>
    <w:basedOn w:val="a0"/>
    <w:rsid w:val="008A2AAC"/>
  </w:style>
  <w:style w:type="paragraph" w:customStyle="1" w:styleId="c4">
    <w:name w:val="c4"/>
    <w:basedOn w:val="a"/>
    <w:rsid w:val="008A2A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A2AAC"/>
  </w:style>
  <w:style w:type="paragraph" w:styleId="a7">
    <w:name w:val="Normal (Web)"/>
    <w:basedOn w:val="a"/>
    <w:uiPriority w:val="99"/>
    <w:semiHidden/>
    <w:unhideWhenUsed/>
    <w:rsid w:val="000106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01064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9898">
      <w:bodyDiv w:val="1"/>
      <w:marLeft w:val="0"/>
      <w:marRight w:val="0"/>
      <w:marTop w:val="0"/>
      <w:marBottom w:val="0"/>
      <w:divBdr>
        <w:top w:val="none" w:sz="0" w:space="0" w:color="auto"/>
        <w:left w:val="none" w:sz="0" w:space="0" w:color="auto"/>
        <w:bottom w:val="none" w:sz="0" w:space="0" w:color="auto"/>
        <w:right w:val="none" w:sz="0" w:space="0" w:color="auto"/>
      </w:divBdr>
      <w:divsChild>
        <w:div w:id="1404064927">
          <w:marLeft w:val="0"/>
          <w:marRight w:val="0"/>
          <w:marTop w:val="0"/>
          <w:marBottom w:val="0"/>
          <w:divBdr>
            <w:top w:val="none" w:sz="0" w:space="0" w:color="auto"/>
            <w:left w:val="none" w:sz="0" w:space="0" w:color="auto"/>
            <w:bottom w:val="none" w:sz="0" w:space="0" w:color="auto"/>
            <w:right w:val="none" w:sz="0" w:space="0" w:color="auto"/>
          </w:divBdr>
        </w:div>
      </w:divsChild>
    </w:div>
    <w:div w:id="138766717">
      <w:bodyDiv w:val="1"/>
      <w:marLeft w:val="0"/>
      <w:marRight w:val="0"/>
      <w:marTop w:val="0"/>
      <w:marBottom w:val="0"/>
      <w:divBdr>
        <w:top w:val="none" w:sz="0" w:space="0" w:color="auto"/>
        <w:left w:val="none" w:sz="0" w:space="0" w:color="auto"/>
        <w:bottom w:val="none" w:sz="0" w:space="0" w:color="auto"/>
        <w:right w:val="none" w:sz="0" w:space="0" w:color="auto"/>
      </w:divBdr>
    </w:div>
    <w:div w:id="671876102">
      <w:bodyDiv w:val="1"/>
      <w:marLeft w:val="0"/>
      <w:marRight w:val="0"/>
      <w:marTop w:val="0"/>
      <w:marBottom w:val="0"/>
      <w:divBdr>
        <w:top w:val="none" w:sz="0" w:space="0" w:color="auto"/>
        <w:left w:val="none" w:sz="0" w:space="0" w:color="auto"/>
        <w:bottom w:val="none" w:sz="0" w:space="0" w:color="auto"/>
        <w:right w:val="none" w:sz="0" w:space="0" w:color="auto"/>
      </w:divBdr>
    </w:div>
    <w:div w:id="180315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2309</Words>
  <Characters>13166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Шарафутдинов</cp:lastModifiedBy>
  <cp:revision>2</cp:revision>
  <cp:lastPrinted>2018-06-25T06:23:00Z</cp:lastPrinted>
  <dcterms:created xsi:type="dcterms:W3CDTF">2020-06-29T04:12:00Z</dcterms:created>
  <dcterms:modified xsi:type="dcterms:W3CDTF">2020-06-29T04:12:00Z</dcterms:modified>
</cp:coreProperties>
</file>